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C2" w:rsidRPr="00180BC2" w:rsidRDefault="008837DC" w:rsidP="00180BC2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ar-SA"/>
        </w:rPr>
      </w:pPr>
      <w:r w:rsidRPr="00F62FB1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ar-SA"/>
        </w:rPr>
        <w:t>Evaluating the Use of</w:t>
      </w:r>
      <w:r w:rsidR="00180BC2" w:rsidRPr="00F62FB1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ar-SA"/>
        </w:rPr>
        <w:t xml:space="preserve"> Sound to Help </w:t>
      </w:r>
      <w:r w:rsidRPr="00F62FB1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ar-SA"/>
        </w:rPr>
        <w:t>Representation of Distance in a Landscape Visualisation Setting</w:t>
      </w:r>
    </w:p>
    <w:p w:rsidR="00180BC2" w:rsidRPr="00180BC2" w:rsidRDefault="00180BC2" w:rsidP="00180BC2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 w:eastAsia="ar-SA"/>
        </w:rPr>
      </w:pPr>
    </w:p>
    <w:p w:rsidR="00A076CF" w:rsidRPr="00180BC2" w:rsidRDefault="00180BC2" w:rsidP="00A076CF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ar-SA"/>
        </w:rPr>
      </w:pPr>
      <w:r w:rsidRPr="00F62FB1">
        <w:rPr>
          <w:rFonts w:ascii="Times New Roman" w:eastAsia="Times New Roman" w:hAnsi="Times New Roman" w:cs="Times New Roman"/>
          <w:sz w:val="28"/>
          <w:szCs w:val="28"/>
          <w:lang w:val="en-GB" w:eastAsia="ar-SA"/>
        </w:rPr>
        <w:t>Nick Bearman</w:t>
      </w:r>
      <w:r w:rsidRPr="00180BC2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ar-SA"/>
        </w:rPr>
        <w:t>1</w:t>
      </w:r>
      <w:r w:rsidR="00A076CF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ar-SA"/>
        </w:rPr>
        <w:t xml:space="preserve"> (now 2)</w:t>
      </w:r>
      <w:r w:rsidR="00A076CF">
        <w:rPr>
          <w:rFonts w:ascii="Times New Roman" w:eastAsia="Times New Roman" w:hAnsi="Times New Roman" w:cs="Times New Roman"/>
          <w:sz w:val="28"/>
          <w:szCs w:val="28"/>
          <w:lang w:val="en-GB" w:eastAsia="ar-SA"/>
        </w:rPr>
        <w:t>,</w:t>
      </w:r>
      <w:r w:rsidRPr="00180BC2">
        <w:rPr>
          <w:rFonts w:ascii="Times New Roman" w:eastAsia="Times New Roman" w:hAnsi="Times New Roman" w:cs="Times New Roman"/>
          <w:sz w:val="28"/>
          <w:szCs w:val="28"/>
          <w:lang w:val="en-GB" w:eastAsia="ar-SA"/>
        </w:rPr>
        <w:t xml:space="preserve"> </w:t>
      </w:r>
      <w:r w:rsidR="00061364">
        <w:rPr>
          <w:rFonts w:ascii="Times New Roman" w:eastAsia="Times New Roman" w:hAnsi="Times New Roman" w:cs="Times New Roman"/>
          <w:sz w:val="28"/>
          <w:szCs w:val="28"/>
          <w:lang w:val="en-GB" w:eastAsia="ar-SA"/>
        </w:rPr>
        <w:t>Andrew Lovett</w:t>
      </w:r>
      <w:r w:rsidR="00A076CF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ar-SA"/>
        </w:rPr>
        <w:t>1</w:t>
      </w:r>
    </w:p>
    <w:p w:rsidR="00A076CF" w:rsidRDefault="00A076CF" w:rsidP="00180BC2">
      <w:pPr>
        <w:pStyle w:val="western"/>
        <w:spacing w:before="0" w:after="0"/>
        <w:jc w:val="center"/>
        <w:rPr>
          <w:sz w:val="22"/>
          <w:szCs w:val="22"/>
          <w:vertAlign w:val="superscript"/>
        </w:rPr>
      </w:pPr>
    </w:p>
    <w:p w:rsidR="00180BC2" w:rsidRPr="00F62FB1" w:rsidRDefault="00180BC2" w:rsidP="00180BC2">
      <w:pPr>
        <w:pStyle w:val="western"/>
        <w:spacing w:before="0" w:after="0"/>
        <w:jc w:val="center"/>
        <w:rPr>
          <w:sz w:val="22"/>
          <w:szCs w:val="22"/>
        </w:rPr>
      </w:pPr>
      <w:r w:rsidRPr="00F62FB1">
        <w:rPr>
          <w:sz w:val="22"/>
          <w:szCs w:val="22"/>
          <w:vertAlign w:val="superscript"/>
        </w:rPr>
        <w:t>1</w:t>
      </w:r>
      <w:r w:rsidRPr="00F62FB1">
        <w:rPr>
          <w:sz w:val="22"/>
          <w:szCs w:val="22"/>
        </w:rPr>
        <w:t>School of Environmental Sciences, University of East Anglia, Norwich, NR4 7TJ</w:t>
      </w:r>
    </w:p>
    <w:p w:rsidR="00180BC2" w:rsidRDefault="00180BC2" w:rsidP="00180BC2">
      <w:pPr>
        <w:pStyle w:val="western"/>
        <w:spacing w:before="0" w:after="0"/>
        <w:jc w:val="center"/>
        <w:rPr>
          <w:sz w:val="22"/>
          <w:szCs w:val="22"/>
        </w:rPr>
      </w:pPr>
      <w:r w:rsidRPr="00F62FB1">
        <w:rPr>
          <w:sz w:val="22"/>
          <w:szCs w:val="22"/>
        </w:rPr>
        <w:t>Tel</w:t>
      </w:r>
      <w:r w:rsidR="00061364">
        <w:rPr>
          <w:sz w:val="22"/>
          <w:szCs w:val="22"/>
        </w:rPr>
        <w:t>:</w:t>
      </w:r>
      <w:r w:rsidRPr="00F62FB1">
        <w:rPr>
          <w:sz w:val="22"/>
          <w:szCs w:val="22"/>
        </w:rPr>
        <w:t xml:space="preserve"> +44 (0)7717 </w:t>
      </w:r>
      <w:proofErr w:type="gramStart"/>
      <w:r w:rsidRPr="00F62FB1">
        <w:rPr>
          <w:sz w:val="22"/>
          <w:szCs w:val="22"/>
        </w:rPr>
        <w:t>745715  Fax</w:t>
      </w:r>
      <w:proofErr w:type="gramEnd"/>
      <w:r w:rsidR="00061364">
        <w:rPr>
          <w:sz w:val="22"/>
          <w:szCs w:val="22"/>
        </w:rPr>
        <w:t>:</w:t>
      </w:r>
      <w:r w:rsidRPr="00F62FB1">
        <w:rPr>
          <w:sz w:val="22"/>
          <w:szCs w:val="22"/>
        </w:rPr>
        <w:t xml:space="preserve"> +44(0)1603 591327</w:t>
      </w:r>
    </w:p>
    <w:p w:rsidR="00A076CF" w:rsidRPr="00A076CF" w:rsidRDefault="00A076CF" w:rsidP="00180BC2">
      <w:pPr>
        <w:pStyle w:val="western"/>
        <w:spacing w:before="0" w:after="0"/>
        <w:jc w:val="center"/>
        <w:rPr>
          <w:sz w:val="22"/>
          <w:szCs w:val="22"/>
        </w:rPr>
      </w:pPr>
      <w:r>
        <w:rPr>
          <w:sz w:val="28"/>
          <w:szCs w:val="28"/>
          <w:vertAlign w:val="superscript"/>
        </w:rPr>
        <w:t>2</w:t>
      </w:r>
      <w:r w:rsidRPr="00A076CF">
        <w:rPr>
          <w:sz w:val="22"/>
          <w:szCs w:val="22"/>
        </w:rPr>
        <w:t xml:space="preserve">European </w:t>
      </w:r>
      <w:r>
        <w:rPr>
          <w:sz w:val="22"/>
          <w:szCs w:val="22"/>
        </w:rPr>
        <w:t>Centre for Environment and Human Health, Peninsula College of Medicine and Dentistry, Knowledge Spa, Royal Cornwall Hospital, Truro, Cornwall, TR1 3HD</w:t>
      </w:r>
    </w:p>
    <w:p w:rsidR="00180BC2" w:rsidRPr="00180BC2" w:rsidRDefault="00180BC2" w:rsidP="00180BC2">
      <w:pPr>
        <w:pStyle w:val="western"/>
        <w:spacing w:before="0" w:after="0"/>
        <w:jc w:val="center"/>
        <w:rPr>
          <w:sz w:val="22"/>
          <w:szCs w:val="22"/>
        </w:rPr>
      </w:pPr>
      <w:r w:rsidRPr="00F62FB1">
        <w:rPr>
          <w:sz w:val="22"/>
          <w:szCs w:val="22"/>
        </w:rPr>
        <w:t>Email</w:t>
      </w:r>
      <w:r w:rsidR="00061364">
        <w:rPr>
          <w:sz w:val="22"/>
          <w:szCs w:val="22"/>
        </w:rPr>
        <w:t>:</w:t>
      </w:r>
      <w:r w:rsidRPr="00F62FB1">
        <w:rPr>
          <w:sz w:val="22"/>
          <w:szCs w:val="22"/>
        </w:rPr>
        <w:t xml:space="preserve"> n.bearman@uea.ac.uk, </w:t>
      </w:r>
      <w:r w:rsidR="008E0602">
        <w:rPr>
          <w:sz w:val="22"/>
          <w:szCs w:val="22"/>
        </w:rPr>
        <w:t xml:space="preserve">a.lovett@uea.ac.uk, </w:t>
      </w:r>
      <w:r w:rsidRPr="00F62FB1">
        <w:rPr>
          <w:sz w:val="22"/>
          <w:szCs w:val="22"/>
        </w:rPr>
        <w:t>www.nickbearman.me.uk</w:t>
      </w:r>
    </w:p>
    <w:p w:rsidR="00180BC2" w:rsidRPr="00180BC2" w:rsidRDefault="00180BC2" w:rsidP="00180BC2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val="en-GB" w:eastAsia="ar-SA"/>
        </w:rPr>
      </w:pPr>
    </w:p>
    <w:p w:rsidR="00A25673" w:rsidRDefault="00180BC2" w:rsidP="00A25673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  <w:r w:rsidRPr="00180BC2">
        <w:rPr>
          <w:rFonts w:ascii="Times New Roman" w:eastAsia="Times New Roman" w:hAnsi="Times New Roman" w:cs="Times New Roman"/>
          <w:b/>
          <w:lang w:val="en-GB" w:eastAsia="ar-SA"/>
        </w:rPr>
        <w:t>Summary:</w:t>
      </w:r>
      <w:r w:rsidRPr="00180BC2">
        <w:rPr>
          <w:rFonts w:ascii="Times New Roman" w:eastAsia="Times New Roman" w:hAnsi="Times New Roman" w:cs="Times New Roman"/>
          <w:lang w:val="en-GB" w:eastAsia="ar-SA"/>
        </w:rPr>
        <w:t xml:space="preserve"> </w:t>
      </w:r>
      <w:r w:rsidR="00A25673" w:rsidRPr="00F62FB1">
        <w:rPr>
          <w:rFonts w:ascii="Times New Roman" w:hAnsi="Times New Roman" w:cs="Times New Roman"/>
          <w:lang w:val="en-GB"/>
        </w:rPr>
        <w:t xml:space="preserve">This work evaluates the use of </w:t>
      </w:r>
      <w:r w:rsidR="00A25673">
        <w:rPr>
          <w:rFonts w:ascii="Times New Roman" w:hAnsi="Times New Roman" w:cs="Times New Roman"/>
          <w:lang w:val="en-GB"/>
        </w:rPr>
        <w:t xml:space="preserve">piano notes and bird calls </w:t>
      </w:r>
      <w:r w:rsidR="00A25673" w:rsidRPr="00F62FB1">
        <w:rPr>
          <w:rFonts w:ascii="Times New Roman" w:hAnsi="Times New Roman" w:cs="Times New Roman"/>
          <w:lang w:val="en-GB"/>
        </w:rPr>
        <w:t xml:space="preserve">to </w:t>
      </w:r>
      <w:r w:rsidR="00A25673">
        <w:rPr>
          <w:rFonts w:ascii="Times New Roman" w:hAnsi="Times New Roman" w:cs="Times New Roman"/>
          <w:lang w:val="en-GB"/>
        </w:rPr>
        <w:t xml:space="preserve">help </w:t>
      </w:r>
      <w:r w:rsidR="00A25673" w:rsidRPr="00F62FB1">
        <w:rPr>
          <w:rFonts w:ascii="Times New Roman" w:hAnsi="Times New Roman" w:cs="Times New Roman"/>
          <w:lang w:val="en-GB"/>
        </w:rPr>
        <w:t xml:space="preserve">represent distance </w:t>
      </w:r>
      <w:r w:rsidR="00CF31A4">
        <w:rPr>
          <w:rFonts w:ascii="Times New Roman" w:hAnsi="Times New Roman" w:cs="Times New Roman"/>
          <w:lang w:val="en-GB"/>
        </w:rPr>
        <w:t>to</w:t>
      </w:r>
      <w:r w:rsidR="00A25673">
        <w:rPr>
          <w:rFonts w:ascii="Times New Roman" w:hAnsi="Times New Roman" w:cs="Times New Roman"/>
          <w:lang w:val="en-GB"/>
        </w:rPr>
        <w:t xml:space="preserve"> wind turbines in </w:t>
      </w:r>
      <w:r w:rsidR="00A25673" w:rsidRPr="00F62FB1">
        <w:rPr>
          <w:rFonts w:ascii="Times New Roman" w:hAnsi="Times New Roman" w:cs="Times New Roman"/>
          <w:lang w:val="en-GB"/>
        </w:rPr>
        <w:t xml:space="preserve">a </w:t>
      </w:r>
      <w:r w:rsidR="00A25673">
        <w:rPr>
          <w:rFonts w:ascii="Times New Roman" w:hAnsi="Times New Roman" w:cs="Times New Roman"/>
          <w:lang w:val="en-GB"/>
        </w:rPr>
        <w:t>l</w:t>
      </w:r>
      <w:r w:rsidR="00A25673" w:rsidRPr="00F62FB1">
        <w:rPr>
          <w:rFonts w:ascii="Times New Roman" w:hAnsi="Times New Roman" w:cs="Times New Roman"/>
          <w:lang w:val="en-GB"/>
        </w:rPr>
        <w:t xml:space="preserve">andscape </w:t>
      </w:r>
      <w:r w:rsidR="00A25673">
        <w:rPr>
          <w:rFonts w:ascii="Times New Roman" w:hAnsi="Times New Roman" w:cs="Times New Roman"/>
          <w:lang w:val="en-GB"/>
        </w:rPr>
        <w:t>v</w:t>
      </w:r>
      <w:r w:rsidR="00A25673" w:rsidRPr="00F62FB1">
        <w:rPr>
          <w:rFonts w:ascii="Times New Roman" w:hAnsi="Times New Roman" w:cs="Times New Roman"/>
          <w:lang w:val="en-GB"/>
        </w:rPr>
        <w:t>isualisation</w:t>
      </w:r>
      <w:r w:rsidR="00A25673">
        <w:rPr>
          <w:rFonts w:ascii="Times New Roman" w:hAnsi="Times New Roman" w:cs="Times New Roman"/>
          <w:lang w:val="en-GB"/>
        </w:rPr>
        <w:t>.</w:t>
      </w:r>
      <w:r w:rsidR="00A25673" w:rsidRPr="00F62FB1">
        <w:rPr>
          <w:rFonts w:ascii="Times New Roman" w:hAnsi="Times New Roman" w:cs="Times New Roman"/>
          <w:lang w:val="en-GB"/>
        </w:rPr>
        <w:t xml:space="preserve"> </w:t>
      </w:r>
      <w:r w:rsidR="00E227A4">
        <w:rPr>
          <w:rFonts w:ascii="Times New Roman" w:hAnsi="Times New Roman" w:cs="Times New Roman"/>
          <w:lang w:val="en-GB"/>
        </w:rPr>
        <w:t>V</w:t>
      </w:r>
      <w:r w:rsidR="00A25673">
        <w:rPr>
          <w:rFonts w:ascii="Times New Roman" w:hAnsi="Times New Roman" w:cs="Times New Roman"/>
          <w:lang w:val="en-GB"/>
        </w:rPr>
        <w:t xml:space="preserve">isualisations were shown to a </w:t>
      </w:r>
      <w:r w:rsidR="00A25673" w:rsidRPr="00F62FB1">
        <w:rPr>
          <w:rFonts w:ascii="Times New Roman" w:hAnsi="Times New Roman" w:cs="Times New Roman"/>
          <w:lang w:val="en-GB"/>
        </w:rPr>
        <w:t xml:space="preserve">variety of Geographic </w:t>
      </w:r>
      <w:r w:rsidR="00A25673">
        <w:rPr>
          <w:rFonts w:ascii="Times New Roman" w:hAnsi="Times New Roman" w:cs="Times New Roman"/>
          <w:lang w:val="en-GB"/>
        </w:rPr>
        <w:t>Information professionals (n = 45</w:t>
      </w:r>
      <w:r w:rsidR="00A25673" w:rsidRPr="00F62FB1">
        <w:rPr>
          <w:rFonts w:ascii="Times New Roman" w:hAnsi="Times New Roman" w:cs="Times New Roman"/>
          <w:lang w:val="en-GB"/>
        </w:rPr>
        <w:t xml:space="preserve">). Using sound </w:t>
      </w:r>
      <w:r w:rsidR="00A25673">
        <w:rPr>
          <w:rFonts w:ascii="Times New Roman" w:hAnsi="Times New Roman" w:cs="Times New Roman"/>
          <w:lang w:val="en-GB"/>
        </w:rPr>
        <w:t>and</w:t>
      </w:r>
      <w:r w:rsidR="00A25673" w:rsidRPr="00F62FB1">
        <w:rPr>
          <w:rFonts w:ascii="Times New Roman" w:hAnsi="Times New Roman" w:cs="Times New Roman"/>
          <w:lang w:val="en-GB"/>
        </w:rPr>
        <w:t xml:space="preserve"> vision </w:t>
      </w:r>
      <w:r w:rsidR="00A25673">
        <w:rPr>
          <w:rFonts w:ascii="Times New Roman" w:hAnsi="Times New Roman" w:cs="Times New Roman"/>
          <w:lang w:val="en-GB"/>
        </w:rPr>
        <w:t xml:space="preserve">together </w:t>
      </w:r>
      <w:r w:rsidR="00A25673" w:rsidRPr="00F62FB1">
        <w:rPr>
          <w:rFonts w:ascii="Times New Roman" w:hAnsi="Times New Roman" w:cs="Times New Roman"/>
          <w:lang w:val="en-GB"/>
        </w:rPr>
        <w:t xml:space="preserve">was significantly more successful than vision </w:t>
      </w:r>
      <w:r w:rsidR="00A25673" w:rsidRPr="00061364">
        <w:rPr>
          <w:rFonts w:ascii="Times New Roman" w:hAnsi="Times New Roman" w:cs="Times New Roman"/>
          <w:lang w:val="en-GB"/>
        </w:rPr>
        <w:t>alone (</w:t>
      </w:r>
      <w:r w:rsidR="00061364" w:rsidRPr="00061364">
        <w:rPr>
          <w:rFonts w:ascii="Times New Roman" w:hAnsi="Times New Roman" w:cs="Times New Roman"/>
          <w:lang w:val="en-GB"/>
        </w:rPr>
        <w:t>p &lt; 0.001</w:t>
      </w:r>
      <w:r w:rsidR="00A25673" w:rsidRPr="00061364">
        <w:rPr>
          <w:rFonts w:ascii="Times New Roman" w:hAnsi="Times New Roman" w:cs="Times New Roman"/>
          <w:lang w:val="en-GB"/>
        </w:rPr>
        <w:t>) and</w:t>
      </w:r>
      <w:r w:rsidR="00A25673" w:rsidRPr="00F62FB1">
        <w:rPr>
          <w:rFonts w:ascii="Times New Roman" w:hAnsi="Times New Roman" w:cs="Times New Roman"/>
          <w:lang w:val="en-GB"/>
        </w:rPr>
        <w:t xml:space="preserve"> piano notes were </w:t>
      </w:r>
      <w:r w:rsidR="00061364">
        <w:rPr>
          <w:rFonts w:ascii="Times New Roman" w:hAnsi="Times New Roman" w:cs="Times New Roman"/>
          <w:lang w:val="en-GB"/>
        </w:rPr>
        <w:t xml:space="preserve">generally </w:t>
      </w:r>
      <w:r w:rsidR="00A25673" w:rsidRPr="00F62FB1">
        <w:rPr>
          <w:rFonts w:ascii="Times New Roman" w:hAnsi="Times New Roman" w:cs="Times New Roman"/>
          <w:lang w:val="en-GB"/>
        </w:rPr>
        <w:t>m</w:t>
      </w:r>
      <w:r w:rsidR="00061364">
        <w:rPr>
          <w:rFonts w:ascii="Times New Roman" w:hAnsi="Times New Roman" w:cs="Times New Roman"/>
          <w:lang w:val="en-GB"/>
        </w:rPr>
        <w:t>ore successful than bird calls</w:t>
      </w:r>
      <w:r w:rsidR="00A25673" w:rsidRPr="00F62FB1">
        <w:rPr>
          <w:rFonts w:ascii="Times New Roman" w:hAnsi="Times New Roman" w:cs="Times New Roman"/>
          <w:lang w:val="en-GB"/>
        </w:rPr>
        <w:t xml:space="preserve">. A </w:t>
      </w:r>
      <w:r w:rsidR="00A25673">
        <w:rPr>
          <w:rFonts w:ascii="Times New Roman" w:hAnsi="Times New Roman" w:cs="Times New Roman"/>
          <w:lang w:val="en-GB"/>
        </w:rPr>
        <w:t xml:space="preserve">binary logistic </w:t>
      </w:r>
      <w:r w:rsidR="00A25673" w:rsidRPr="00F62FB1">
        <w:rPr>
          <w:rFonts w:ascii="Times New Roman" w:hAnsi="Times New Roman" w:cs="Times New Roman"/>
          <w:lang w:val="en-GB"/>
        </w:rPr>
        <w:t xml:space="preserve">regression </w:t>
      </w:r>
      <w:r w:rsidR="00A25673">
        <w:rPr>
          <w:rFonts w:ascii="Times New Roman" w:hAnsi="Times New Roman" w:cs="Times New Roman"/>
          <w:lang w:val="en-GB"/>
        </w:rPr>
        <w:t xml:space="preserve">analysis showed that </w:t>
      </w:r>
      <w:r w:rsidR="00A25673" w:rsidRPr="00F62FB1">
        <w:rPr>
          <w:rFonts w:ascii="Times New Roman" w:hAnsi="Times New Roman" w:cs="Times New Roman"/>
          <w:lang w:val="en-GB"/>
        </w:rPr>
        <w:t>participants</w:t>
      </w:r>
      <w:r w:rsidR="008E0602">
        <w:rPr>
          <w:rFonts w:ascii="Times New Roman" w:hAnsi="Times New Roman" w:cs="Times New Roman"/>
          <w:lang w:val="en-GB"/>
        </w:rPr>
        <w:t xml:space="preserve"> who pay attention to sounds </w:t>
      </w:r>
      <w:r w:rsidR="00A25673">
        <w:rPr>
          <w:rFonts w:ascii="Times New Roman" w:hAnsi="Times New Roman" w:cs="Times New Roman"/>
          <w:lang w:val="en-GB"/>
        </w:rPr>
        <w:t xml:space="preserve">and number of attempts were </w:t>
      </w:r>
      <w:r w:rsidR="00A25673" w:rsidRPr="00F62FB1">
        <w:rPr>
          <w:rFonts w:ascii="Times New Roman" w:hAnsi="Times New Roman" w:cs="Times New Roman"/>
          <w:lang w:val="en-GB"/>
        </w:rPr>
        <w:t>significant factors for most of the methods</w:t>
      </w:r>
      <w:r w:rsidR="00A25673">
        <w:rPr>
          <w:rFonts w:ascii="Times New Roman" w:hAnsi="Times New Roman" w:cs="Times New Roman"/>
          <w:lang w:val="en-GB"/>
        </w:rPr>
        <w:t>.</w:t>
      </w:r>
    </w:p>
    <w:p w:rsidR="00180BC2" w:rsidRPr="00180BC2" w:rsidRDefault="00180BC2" w:rsidP="00180BC2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val="en-GB" w:eastAsia="ar-SA"/>
        </w:rPr>
      </w:pPr>
    </w:p>
    <w:p w:rsidR="00180BC2" w:rsidRPr="00180BC2" w:rsidRDefault="00180BC2" w:rsidP="00A2567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val="en-GB" w:eastAsia="ar-SA"/>
        </w:rPr>
      </w:pPr>
      <w:r w:rsidRPr="00180BC2">
        <w:rPr>
          <w:rFonts w:ascii="Times New Roman" w:eastAsia="Times New Roman" w:hAnsi="Times New Roman" w:cs="Times New Roman"/>
          <w:b/>
          <w:lang w:val="en-GB" w:eastAsia="ar-SA"/>
        </w:rPr>
        <w:t>KEYWORDS:</w:t>
      </w:r>
      <w:r w:rsidRPr="00180BC2">
        <w:rPr>
          <w:rFonts w:ascii="Times New Roman" w:eastAsia="Times New Roman" w:hAnsi="Times New Roman" w:cs="Times New Roman"/>
          <w:lang w:val="en-GB" w:eastAsia="ar-SA"/>
        </w:rPr>
        <w:t xml:space="preserve"> </w:t>
      </w:r>
      <w:r w:rsidR="008837DC" w:rsidRPr="00F62FB1">
        <w:rPr>
          <w:rFonts w:ascii="Times New Roman" w:eastAsia="Times New Roman" w:hAnsi="Times New Roman" w:cs="Times New Roman"/>
          <w:lang w:val="en-GB" w:eastAsia="ar-SA"/>
        </w:rPr>
        <w:t xml:space="preserve">sonification, landscape visualisation, distance perception, </w:t>
      </w:r>
      <w:r w:rsidR="000F4FE1">
        <w:rPr>
          <w:rFonts w:ascii="Times New Roman" w:eastAsia="Times New Roman" w:hAnsi="Times New Roman" w:cs="Times New Roman"/>
          <w:lang w:val="en-GB" w:eastAsia="ar-SA"/>
        </w:rPr>
        <w:t>Geographic Information professionals</w:t>
      </w:r>
    </w:p>
    <w:p w:rsidR="00A25673" w:rsidRPr="00F62FB1" w:rsidRDefault="00A25673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985D42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 w:rsidRPr="00F62FB1">
        <w:rPr>
          <w:rFonts w:ascii="Times New Roman" w:hAnsi="Times New Roman" w:cs="Times New Roman"/>
          <w:b/>
          <w:lang w:val="en-GB"/>
        </w:rPr>
        <w:t xml:space="preserve">1. </w:t>
      </w:r>
      <w:r w:rsidR="00985D42" w:rsidRPr="00F62FB1">
        <w:rPr>
          <w:rFonts w:ascii="Times New Roman" w:hAnsi="Times New Roman" w:cs="Times New Roman"/>
          <w:b/>
          <w:lang w:val="en-GB"/>
        </w:rPr>
        <w:t>Intro</w:t>
      </w:r>
      <w:r w:rsidRPr="00F62FB1">
        <w:rPr>
          <w:rFonts w:ascii="Times New Roman" w:hAnsi="Times New Roman" w:cs="Times New Roman"/>
          <w:b/>
          <w:lang w:val="en-GB"/>
        </w:rPr>
        <w:t>duction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</w:p>
    <w:p w:rsidR="00661349" w:rsidRPr="00F62FB1" w:rsidRDefault="00661349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 w:rsidRPr="00F62FB1">
        <w:rPr>
          <w:rFonts w:ascii="Times New Roman" w:hAnsi="Times New Roman" w:cs="Times New Roman"/>
          <w:lang w:val="en-GB"/>
        </w:rPr>
        <w:t xml:space="preserve">The representation of distance in landscape visualisation </w:t>
      </w:r>
      <w:r w:rsidR="00E227A4">
        <w:rPr>
          <w:rFonts w:ascii="Times New Roman" w:hAnsi="Times New Roman" w:cs="Times New Roman"/>
          <w:lang w:val="en-GB"/>
        </w:rPr>
        <w:t>is</w:t>
      </w:r>
      <w:r w:rsidRPr="00F62FB1">
        <w:rPr>
          <w:rFonts w:ascii="Times New Roman" w:hAnsi="Times New Roman" w:cs="Times New Roman"/>
          <w:lang w:val="en-GB"/>
        </w:rPr>
        <w:t xml:space="preserve"> often difficult to understand and </w:t>
      </w:r>
      <w:r w:rsidR="000C5204">
        <w:rPr>
          <w:rFonts w:ascii="Times New Roman" w:hAnsi="Times New Roman" w:cs="Times New Roman"/>
          <w:lang w:val="en-GB"/>
        </w:rPr>
        <w:t xml:space="preserve">use of </w:t>
      </w:r>
      <w:r w:rsidRPr="00F62FB1">
        <w:rPr>
          <w:rFonts w:ascii="Times New Roman" w:hAnsi="Times New Roman" w:cs="Times New Roman"/>
          <w:lang w:val="en-GB"/>
        </w:rPr>
        <w:t xml:space="preserve">sound may help </w:t>
      </w:r>
      <w:r w:rsidR="00F7349F">
        <w:rPr>
          <w:rFonts w:ascii="Times New Roman" w:hAnsi="Times New Roman" w:cs="Times New Roman"/>
          <w:lang w:val="en-GB"/>
        </w:rPr>
        <w:t>users</w:t>
      </w:r>
      <w:r w:rsidR="000C5204">
        <w:rPr>
          <w:rFonts w:ascii="Times New Roman" w:hAnsi="Times New Roman" w:cs="Times New Roman"/>
          <w:lang w:val="en-GB"/>
        </w:rPr>
        <w:t>.</w:t>
      </w:r>
      <w:r w:rsidRPr="00F62FB1">
        <w:rPr>
          <w:rFonts w:ascii="Times New Roman" w:hAnsi="Times New Roman" w:cs="Times New Roman"/>
          <w:lang w:val="en-GB"/>
        </w:rPr>
        <w:t xml:space="preserve"> Th</w:t>
      </w:r>
      <w:r w:rsidR="00F7349F">
        <w:rPr>
          <w:rFonts w:ascii="Times New Roman" w:hAnsi="Times New Roman" w:cs="Times New Roman"/>
          <w:lang w:val="en-GB"/>
        </w:rPr>
        <w:t>is</w:t>
      </w:r>
      <w:r w:rsidRPr="00F62FB1">
        <w:rPr>
          <w:rFonts w:ascii="Times New Roman" w:hAnsi="Times New Roman" w:cs="Times New Roman"/>
          <w:lang w:val="en-GB"/>
        </w:rPr>
        <w:t xml:space="preserve"> work forms the third case study of the authors PhD, </w:t>
      </w:r>
      <w:r w:rsidR="00E227A4">
        <w:rPr>
          <w:rFonts w:ascii="Times New Roman" w:hAnsi="Times New Roman" w:cs="Times New Roman"/>
          <w:lang w:val="en-GB"/>
        </w:rPr>
        <w:t xml:space="preserve">following </w:t>
      </w:r>
      <w:r w:rsidRPr="00F62FB1">
        <w:rPr>
          <w:rFonts w:ascii="Times New Roman" w:hAnsi="Times New Roman" w:cs="Times New Roman"/>
          <w:lang w:val="en-GB"/>
        </w:rPr>
        <w:t xml:space="preserve">the first two case studies which were also presented at GISRUK </w:t>
      </w:r>
      <w:r w:rsidR="000C5204">
        <w:rPr>
          <w:rFonts w:ascii="Times New Roman" w:hAnsi="Times New Roman" w:cs="Times New Roman"/>
          <w:lang w:val="en-GB"/>
        </w:rPr>
        <w:t>evaluating the use of</w:t>
      </w:r>
      <w:r w:rsidRPr="00F62FB1">
        <w:rPr>
          <w:rFonts w:ascii="Times New Roman" w:hAnsi="Times New Roman" w:cs="Times New Roman"/>
          <w:lang w:val="en-GB"/>
        </w:rPr>
        <w:t xml:space="preserve"> sound to represent uncertainty in ArcGIS </w:t>
      </w:r>
      <w:r w:rsidR="00FB5BAA" w:rsidRPr="00FB5BAA">
        <w:rPr>
          <w:rFonts w:ascii="Times New Roman" w:hAnsi="Times New Roman" w:cs="Times New Roman"/>
        </w:rPr>
        <w:t>(Bearman &amp; Lovett</w:t>
      </w:r>
      <w:r w:rsidR="000F0B36">
        <w:rPr>
          <w:rFonts w:ascii="Times New Roman" w:hAnsi="Times New Roman" w:cs="Times New Roman"/>
        </w:rPr>
        <w:t>,</w:t>
      </w:r>
      <w:r w:rsidR="00FB5BAA" w:rsidRPr="00FB5BAA">
        <w:rPr>
          <w:rFonts w:ascii="Times New Roman" w:hAnsi="Times New Roman" w:cs="Times New Roman"/>
        </w:rPr>
        <w:t xml:space="preserve"> 2010)</w:t>
      </w:r>
      <w:r w:rsidR="000C5204">
        <w:rPr>
          <w:rFonts w:ascii="Times New Roman" w:hAnsi="Times New Roman" w:cs="Times New Roman"/>
          <w:lang w:val="en-GB"/>
        </w:rPr>
        <w:t xml:space="preserve"> </w:t>
      </w:r>
      <w:r w:rsidRPr="00F62FB1">
        <w:rPr>
          <w:rFonts w:ascii="Times New Roman" w:hAnsi="Times New Roman" w:cs="Times New Roman"/>
          <w:lang w:val="en-GB"/>
        </w:rPr>
        <w:t>and Google Maps</w:t>
      </w:r>
      <w:r w:rsidR="00D05C26">
        <w:rPr>
          <w:rFonts w:ascii="Times New Roman" w:hAnsi="Times New Roman" w:cs="Times New Roman"/>
          <w:lang w:val="en-GB"/>
        </w:rPr>
        <w:t xml:space="preserve"> </w:t>
      </w:r>
      <w:r w:rsidR="00FB5BAA" w:rsidRPr="00FB5BAA">
        <w:rPr>
          <w:rFonts w:ascii="Times New Roman" w:hAnsi="Times New Roman" w:cs="Times New Roman"/>
        </w:rPr>
        <w:t>(Bearman &amp; Appleton</w:t>
      </w:r>
      <w:r w:rsidR="000F0B36">
        <w:rPr>
          <w:rFonts w:ascii="Times New Roman" w:hAnsi="Times New Roman" w:cs="Times New Roman"/>
        </w:rPr>
        <w:t>,</w:t>
      </w:r>
      <w:r w:rsidR="00FB5BAA" w:rsidRPr="00FB5BAA">
        <w:rPr>
          <w:rFonts w:ascii="Times New Roman" w:hAnsi="Times New Roman" w:cs="Times New Roman"/>
        </w:rPr>
        <w:t xml:space="preserve"> 2011)</w:t>
      </w:r>
      <w:r w:rsidRPr="00F62FB1">
        <w:rPr>
          <w:rFonts w:ascii="Times New Roman" w:hAnsi="Times New Roman" w:cs="Times New Roman"/>
          <w:lang w:val="en-GB"/>
        </w:rPr>
        <w:t xml:space="preserve">. 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985D42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 w:rsidRPr="00F62FB1">
        <w:rPr>
          <w:rFonts w:ascii="Times New Roman" w:hAnsi="Times New Roman" w:cs="Times New Roman"/>
          <w:b/>
          <w:lang w:val="en-GB"/>
        </w:rPr>
        <w:t xml:space="preserve">2. </w:t>
      </w:r>
      <w:r w:rsidR="00985D42" w:rsidRPr="00F62FB1">
        <w:rPr>
          <w:rFonts w:ascii="Times New Roman" w:hAnsi="Times New Roman" w:cs="Times New Roman"/>
          <w:b/>
          <w:lang w:val="en-GB"/>
        </w:rPr>
        <w:t>Literature Review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C13EF1" w:rsidRPr="00F62FB1" w:rsidRDefault="00144692" w:rsidP="00FA036F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Landscape visualisation is increasingly used in planning to assess the potential visual impact of a development</w:t>
      </w:r>
      <w:r w:rsidR="00B12F47">
        <w:rPr>
          <w:rFonts w:ascii="Times New Roman" w:hAnsi="Times New Roman" w:cs="Times New Roman"/>
          <w:lang w:val="en-GB"/>
        </w:rPr>
        <w:t xml:space="preserve"> </w:t>
      </w:r>
      <w:r w:rsidR="00FB5BAA" w:rsidRPr="00FB5BAA">
        <w:rPr>
          <w:rFonts w:ascii="Times New Roman" w:hAnsi="Times New Roman" w:cs="Times New Roman"/>
        </w:rPr>
        <w:t>(Appleton &amp; Lovett</w:t>
      </w:r>
      <w:r w:rsidR="000F0B36">
        <w:rPr>
          <w:rFonts w:ascii="Times New Roman" w:hAnsi="Times New Roman" w:cs="Times New Roman"/>
        </w:rPr>
        <w:t>,</w:t>
      </w:r>
      <w:r w:rsidR="00FB5BAA" w:rsidRPr="00FB5BAA">
        <w:rPr>
          <w:rFonts w:ascii="Times New Roman" w:hAnsi="Times New Roman" w:cs="Times New Roman"/>
        </w:rPr>
        <w:t xml:space="preserve"> 2005)</w:t>
      </w:r>
      <w:r>
        <w:rPr>
          <w:rFonts w:ascii="Times New Roman" w:hAnsi="Times New Roman" w:cs="Times New Roman"/>
          <w:lang w:val="en-GB"/>
        </w:rPr>
        <w:t xml:space="preserve">. In recent years the use of computer based landscape visualisation has come to the forefront, providing many advantages </w:t>
      </w:r>
      <w:r w:rsidR="00E227A4">
        <w:rPr>
          <w:rFonts w:ascii="Times New Roman" w:hAnsi="Times New Roman" w:cs="Times New Roman"/>
          <w:lang w:val="en-GB"/>
        </w:rPr>
        <w:t xml:space="preserve">(and some limitations) </w:t>
      </w:r>
      <w:r>
        <w:rPr>
          <w:rFonts w:ascii="Times New Roman" w:hAnsi="Times New Roman" w:cs="Times New Roman"/>
          <w:lang w:val="en-GB"/>
        </w:rPr>
        <w:t>over traditional ph</w:t>
      </w:r>
      <w:r w:rsidR="00E227A4">
        <w:rPr>
          <w:rFonts w:ascii="Times New Roman" w:hAnsi="Times New Roman" w:cs="Times New Roman"/>
          <w:lang w:val="en-GB"/>
        </w:rPr>
        <w:t>ysical models and photomontages</w:t>
      </w:r>
      <w:r>
        <w:rPr>
          <w:rFonts w:ascii="Times New Roman" w:hAnsi="Times New Roman" w:cs="Times New Roman"/>
          <w:lang w:val="en-GB"/>
        </w:rPr>
        <w:t xml:space="preserve"> </w:t>
      </w:r>
      <w:r w:rsidR="00FB5BAA" w:rsidRPr="00FB5BAA">
        <w:rPr>
          <w:rFonts w:ascii="Times New Roman" w:hAnsi="Times New Roman" w:cs="Times New Roman"/>
        </w:rPr>
        <w:t>(Lange</w:t>
      </w:r>
      <w:r w:rsidR="00AF48F2">
        <w:rPr>
          <w:rFonts w:ascii="Times New Roman" w:hAnsi="Times New Roman" w:cs="Times New Roman"/>
        </w:rPr>
        <w:t>,</w:t>
      </w:r>
      <w:r w:rsidR="00946643">
        <w:rPr>
          <w:rFonts w:ascii="Times New Roman" w:hAnsi="Times New Roman" w:cs="Times New Roman"/>
        </w:rPr>
        <w:t xml:space="preserve"> 2011</w:t>
      </w:r>
      <w:r w:rsidR="00FB5BAA" w:rsidRPr="00FB5BA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en-GB"/>
        </w:rPr>
        <w:t xml:space="preserve">. </w:t>
      </w:r>
      <w:r w:rsidR="00946643">
        <w:rPr>
          <w:rFonts w:ascii="Times New Roman" w:hAnsi="Times New Roman" w:cs="Times New Roman"/>
          <w:lang w:val="en-GB"/>
        </w:rPr>
        <w:t xml:space="preserve">Perception of landscape visualisations </w:t>
      </w:r>
      <w:r w:rsidR="00A076CF">
        <w:rPr>
          <w:rFonts w:ascii="Times New Roman" w:hAnsi="Times New Roman" w:cs="Times New Roman"/>
          <w:lang w:val="en-GB"/>
        </w:rPr>
        <w:t>var</w:t>
      </w:r>
      <w:r w:rsidR="00E227A4">
        <w:rPr>
          <w:rFonts w:ascii="Times New Roman" w:hAnsi="Times New Roman" w:cs="Times New Roman"/>
          <w:lang w:val="en-GB"/>
        </w:rPr>
        <w:t xml:space="preserve">ies </w:t>
      </w:r>
      <w:r w:rsidR="00946643">
        <w:rPr>
          <w:rFonts w:ascii="Times New Roman" w:hAnsi="Times New Roman" w:cs="Times New Roman"/>
          <w:lang w:val="en-GB"/>
        </w:rPr>
        <w:t xml:space="preserve">due to many characteristics (Appleton &amp; Lovett, 2003) and distance </w:t>
      </w:r>
      <w:r w:rsidR="00E227A4">
        <w:rPr>
          <w:rFonts w:ascii="Times New Roman" w:hAnsi="Times New Roman" w:cs="Times New Roman"/>
          <w:lang w:val="en-GB"/>
        </w:rPr>
        <w:t xml:space="preserve">is important </w:t>
      </w:r>
      <w:r w:rsidR="00946643">
        <w:rPr>
          <w:rFonts w:ascii="Times New Roman" w:hAnsi="Times New Roman" w:cs="Times New Roman"/>
          <w:lang w:val="en-GB"/>
        </w:rPr>
        <w:t>interpret</w:t>
      </w:r>
      <w:r w:rsidR="00E227A4">
        <w:rPr>
          <w:rFonts w:ascii="Times New Roman" w:hAnsi="Times New Roman" w:cs="Times New Roman"/>
          <w:lang w:val="en-GB"/>
        </w:rPr>
        <w:t xml:space="preserve"> correctly.</w:t>
      </w:r>
      <w:r w:rsidR="00946643">
        <w:rPr>
          <w:rFonts w:ascii="Times New Roman" w:hAnsi="Times New Roman" w:cs="Times New Roman"/>
          <w:lang w:val="en-GB"/>
        </w:rPr>
        <w:t xml:space="preserve"> </w:t>
      </w:r>
      <w:r w:rsidR="00FA036F">
        <w:rPr>
          <w:rFonts w:ascii="Times New Roman" w:hAnsi="Times New Roman" w:cs="Times New Roman"/>
          <w:lang w:val="en-GB"/>
        </w:rPr>
        <w:t>V</w:t>
      </w:r>
      <w:r w:rsidR="00733B2B">
        <w:rPr>
          <w:rFonts w:ascii="Times New Roman" w:hAnsi="Times New Roman" w:cs="Times New Roman"/>
          <w:lang w:val="en-GB"/>
        </w:rPr>
        <w:t>isual method</w:t>
      </w:r>
      <w:r w:rsidR="00FA036F">
        <w:rPr>
          <w:rFonts w:ascii="Times New Roman" w:hAnsi="Times New Roman" w:cs="Times New Roman"/>
          <w:lang w:val="en-GB"/>
        </w:rPr>
        <w:t>s</w:t>
      </w:r>
      <w:r w:rsidR="00733B2B">
        <w:rPr>
          <w:rFonts w:ascii="Times New Roman" w:hAnsi="Times New Roman" w:cs="Times New Roman"/>
          <w:lang w:val="en-GB"/>
        </w:rPr>
        <w:t xml:space="preserve"> </w:t>
      </w:r>
      <w:r w:rsidR="00E227A4">
        <w:rPr>
          <w:rFonts w:ascii="Times New Roman" w:hAnsi="Times New Roman" w:cs="Times New Roman"/>
          <w:lang w:val="en-GB"/>
        </w:rPr>
        <w:t xml:space="preserve">of representing distance </w:t>
      </w:r>
      <w:r w:rsidR="00946643">
        <w:rPr>
          <w:rFonts w:ascii="Times New Roman" w:hAnsi="Times New Roman" w:cs="Times New Roman"/>
          <w:lang w:val="en-GB"/>
        </w:rPr>
        <w:t>may</w:t>
      </w:r>
      <w:r w:rsidR="00733B2B">
        <w:rPr>
          <w:rFonts w:ascii="Times New Roman" w:hAnsi="Times New Roman" w:cs="Times New Roman"/>
          <w:lang w:val="en-GB"/>
        </w:rPr>
        <w:t xml:space="preserve"> detract from </w:t>
      </w:r>
      <w:r w:rsidR="00D32213">
        <w:rPr>
          <w:rFonts w:ascii="Times New Roman" w:hAnsi="Times New Roman" w:cs="Times New Roman"/>
          <w:lang w:val="en-GB"/>
        </w:rPr>
        <w:t>and/or</w:t>
      </w:r>
      <w:r w:rsidR="00946643">
        <w:rPr>
          <w:rFonts w:ascii="Times New Roman" w:hAnsi="Times New Roman" w:cs="Times New Roman"/>
          <w:lang w:val="en-GB"/>
        </w:rPr>
        <w:t xml:space="preserve"> obscure </w:t>
      </w:r>
      <w:r w:rsidR="00FA036F">
        <w:rPr>
          <w:rFonts w:ascii="Times New Roman" w:hAnsi="Times New Roman" w:cs="Times New Roman"/>
          <w:lang w:val="en-GB"/>
        </w:rPr>
        <w:t xml:space="preserve">parts of </w:t>
      </w:r>
      <w:r w:rsidR="00733B2B">
        <w:rPr>
          <w:rFonts w:ascii="Times New Roman" w:hAnsi="Times New Roman" w:cs="Times New Roman"/>
          <w:lang w:val="en-GB"/>
        </w:rPr>
        <w:t xml:space="preserve">the </w:t>
      </w:r>
      <w:r w:rsidR="00946643">
        <w:rPr>
          <w:rFonts w:ascii="Times New Roman" w:hAnsi="Times New Roman" w:cs="Times New Roman"/>
          <w:lang w:val="en-GB"/>
        </w:rPr>
        <w:t>visualisation</w:t>
      </w:r>
      <w:r w:rsidR="00E227A4">
        <w:rPr>
          <w:rFonts w:ascii="Times New Roman" w:hAnsi="Times New Roman" w:cs="Times New Roman"/>
          <w:lang w:val="en-GB"/>
        </w:rPr>
        <w:t xml:space="preserve">, </w:t>
      </w:r>
      <w:r w:rsidR="00FA036F">
        <w:rPr>
          <w:rFonts w:ascii="Times New Roman" w:hAnsi="Times New Roman" w:cs="Times New Roman"/>
          <w:lang w:val="en-GB"/>
        </w:rPr>
        <w:t xml:space="preserve">whereas </w:t>
      </w:r>
      <w:r w:rsidR="00E227A4">
        <w:rPr>
          <w:rFonts w:ascii="Times New Roman" w:hAnsi="Times New Roman" w:cs="Times New Roman"/>
          <w:lang w:val="en-GB"/>
        </w:rPr>
        <w:t>s</w:t>
      </w:r>
      <w:r w:rsidR="00733B2B">
        <w:rPr>
          <w:rFonts w:ascii="Times New Roman" w:hAnsi="Times New Roman" w:cs="Times New Roman"/>
          <w:lang w:val="en-GB"/>
        </w:rPr>
        <w:t>ound</w:t>
      </w:r>
      <w:r w:rsidR="00F7349F">
        <w:rPr>
          <w:rFonts w:ascii="Times New Roman" w:hAnsi="Times New Roman" w:cs="Times New Roman"/>
          <w:lang w:val="en-GB"/>
        </w:rPr>
        <w:t xml:space="preserve"> </w:t>
      </w:r>
      <w:r w:rsidR="00D32213">
        <w:rPr>
          <w:rFonts w:ascii="Times New Roman" w:hAnsi="Times New Roman" w:cs="Times New Roman"/>
          <w:lang w:val="en-GB"/>
        </w:rPr>
        <w:t xml:space="preserve">does not. </w:t>
      </w:r>
    </w:p>
    <w:p w:rsidR="000460E7" w:rsidRPr="00F62FB1" w:rsidRDefault="000460E7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F7349F" w:rsidRDefault="00F7349F" w:rsidP="00F7349F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Sonification refers to the presentation of information using non-speech audio and cover</w:t>
      </w:r>
      <w:r w:rsidR="00A076CF">
        <w:rPr>
          <w:rFonts w:ascii="Times New Roman" w:hAnsi="Times New Roman" w:cs="Times New Roman"/>
          <w:lang w:val="en-GB"/>
        </w:rPr>
        <w:t>s</w:t>
      </w:r>
      <w:r>
        <w:rPr>
          <w:rFonts w:ascii="Times New Roman" w:hAnsi="Times New Roman" w:cs="Times New Roman"/>
          <w:lang w:val="en-GB"/>
        </w:rPr>
        <w:t xml:space="preserve"> </w:t>
      </w:r>
      <w:r w:rsidR="00A076CF">
        <w:rPr>
          <w:rFonts w:ascii="Times New Roman" w:hAnsi="Times New Roman" w:cs="Times New Roman"/>
          <w:lang w:val="en-GB"/>
        </w:rPr>
        <w:t xml:space="preserve">many </w:t>
      </w:r>
      <w:r>
        <w:rPr>
          <w:rFonts w:ascii="Times New Roman" w:hAnsi="Times New Roman" w:cs="Times New Roman"/>
          <w:lang w:val="en-GB"/>
        </w:rPr>
        <w:t>fields (</w:t>
      </w:r>
      <w:proofErr w:type="spellStart"/>
      <w:r>
        <w:rPr>
          <w:rFonts w:ascii="Times New Roman" w:hAnsi="Times New Roman" w:cs="Times New Roman"/>
          <w:lang w:val="en-GB"/>
        </w:rPr>
        <w:t>Dubus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r w:rsidRPr="00FB5BAA">
        <w:rPr>
          <w:rFonts w:ascii="Times New Roman" w:hAnsi="Times New Roman" w:cs="Times New Roman"/>
        </w:rPr>
        <w:t>2011</w:t>
      </w:r>
      <w:r>
        <w:rPr>
          <w:rFonts w:ascii="Times New Roman" w:hAnsi="Times New Roman" w:cs="Times New Roman"/>
          <w:lang w:val="en-GB"/>
        </w:rPr>
        <w:t>)</w:t>
      </w:r>
      <w:r w:rsidR="00E62452">
        <w:rPr>
          <w:rFonts w:ascii="Times New Roman" w:hAnsi="Times New Roman" w:cs="Times New Roman"/>
          <w:lang w:val="en-GB"/>
        </w:rPr>
        <w:t xml:space="preserve"> but is relatively new to GIS</w:t>
      </w:r>
      <w:r>
        <w:rPr>
          <w:rFonts w:ascii="Times New Roman" w:hAnsi="Times New Roman" w:cs="Times New Roman"/>
          <w:lang w:val="en-GB"/>
        </w:rPr>
        <w:t xml:space="preserve">. </w:t>
      </w:r>
      <w:r w:rsidR="00C13EF1">
        <w:rPr>
          <w:rFonts w:ascii="Times New Roman" w:hAnsi="Times New Roman" w:cs="Times New Roman"/>
          <w:lang w:val="en-GB"/>
        </w:rPr>
        <w:t xml:space="preserve">It </w:t>
      </w:r>
      <w:r>
        <w:rPr>
          <w:rFonts w:ascii="Times New Roman" w:hAnsi="Times New Roman" w:cs="Times New Roman"/>
          <w:lang w:val="en-GB"/>
        </w:rPr>
        <w:t xml:space="preserve">is a way of representing complex data sets for analysis </w:t>
      </w:r>
      <w:r w:rsidR="00C13EF1">
        <w:rPr>
          <w:rFonts w:ascii="Times New Roman" w:hAnsi="Times New Roman" w:cs="Times New Roman"/>
          <w:lang w:val="en-GB"/>
        </w:rPr>
        <w:t xml:space="preserve">in a different way to visual methods </w:t>
      </w:r>
      <w:r>
        <w:rPr>
          <w:rFonts w:ascii="Times New Roman" w:hAnsi="Times New Roman" w:cs="Times New Roman"/>
          <w:lang w:val="en-GB"/>
        </w:rPr>
        <w:t xml:space="preserve">and </w:t>
      </w:r>
      <w:r w:rsidR="00E62452">
        <w:rPr>
          <w:rFonts w:ascii="Times New Roman" w:hAnsi="Times New Roman" w:cs="Times New Roman"/>
          <w:lang w:val="en-GB"/>
        </w:rPr>
        <w:t>also</w:t>
      </w:r>
      <w:r w:rsidR="00C13EF1">
        <w:rPr>
          <w:rFonts w:ascii="Times New Roman" w:hAnsi="Times New Roman" w:cs="Times New Roman"/>
          <w:lang w:val="en-GB"/>
        </w:rPr>
        <w:t xml:space="preserve"> a</w:t>
      </w:r>
      <w:r>
        <w:rPr>
          <w:rFonts w:ascii="Times New Roman" w:hAnsi="Times New Roman" w:cs="Times New Roman"/>
          <w:lang w:val="en-GB"/>
        </w:rPr>
        <w:t xml:space="preserve"> way of reinforcing data shown visually, resulting in better performance from users </w:t>
      </w:r>
      <w:r w:rsidRPr="00FB5BAA">
        <w:rPr>
          <w:rFonts w:ascii="Times New Roman" w:hAnsi="Times New Roman" w:cs="Times New Roman"/>
        </w:rPr>
        <w:t>(Harrower</w:t>
      </w:r>
      <w:r>
        <w:rPr>
          <w:rFonts w:ascii="Times New Roman" w:hAnsi="Times New Roman" w:cs="Times New Roman"/>
        </w:rPr>
        <w:t>,</w:t>
      </w:r>
      <w:r w:rsidR="00D32213">
        <w:rPr>
          <w:rFonts w:ascii="Times New Roman" w:hAnsi="Times New Roman" w:cs="Times New Roman"/>
        </w:rPr>
        <w:t xml:space="preserve"> 2007</w:t>
      </w:r>
      <w:r w:rsidRPr="00FB5BA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en-GB"/>
        </w:rPr>
        <w:t xml:space="preserve">. </w:t>
      </w:r>
      <w:r w:rsidR="00C13EF1">
        <w:rPr>
          <w:rFonts w:ascii="Times New Roman" w:hAnsi="Times New Roman" w:cs="Times New Roman"/>
          <w:lang w:val="en-GB"/>
        </w:rPr>
        <w:t xml:space="preserve">Sonification prototypes of </w:t>
      </w:r>
      <w:r>
        <w:rPr>
          <w:rFonts w:ascii="Times New Roman" w:hAnsi="Times New Roman" w:cs="Times New Roman"/>
          <w:lang w:val="en-GB"/>
        </w:rPr>
        <w:t xml:space="preserve">spatial data </w:t>
      </w:r>
      <w:r w:rsidR="00C13EF1">
        <w:rPr>
          <w:rFonts w:ascii="Times New Roman" w:hAnsi="Times New Roman" w:cs="Times New Roman"/>
          <w:lang w:val="en-GB"/>
        </w:rPr>
        <w:t xml:space="preserve">have been created </w:t>
      </w:r>
      <w:r w:rsidRPr="00FB5BAA">
        <w:rPr>
          <w:rFonts w:ascii="Times New Roman" w:hAnsi="Times New Roman" w:cs="Times New Roman"/>
        </w:rPr>
        <w:t>(Fisher</w:t>
      </w:r>
      <w:r>
        <w:rPr>
          <w:rFonts w:ascii="Times New Roman" w:hAnsi="Times New Roman" w:cs="Times New Roman"/>
        </w:rPr>
        <w:t>,</w:t>
      </w:r>
      <w:r w:rsidRPr="00FB5BAA">
        <w:rPr>
          <w:rFonts w:ascii="Times New Roman" w:hAnsi="Times New Roman" w:cs="Times New Roman"/>
        </w:rPr>
        <w:t xml:space="preserve"> 1994; </w:t>
      </w:r>
      <w:proofErr w:type="spellStart"/>
      <w:r w:rsidRPr="00FB5BAA">
        <w:rPr>
          <w:rFonts w:ascii="Times New Roman" w:hAnsi="Times New Roman" w:cs="Times New Roman"/>
        </w:rPr>
        <w:t>MacVeigh</w:t>
      </w:r>
      <w:proofErr w:type="spellEnd"/>
      <w:r w:rsidRPr="00FB5BAA">
        <w:rPr>
          <w:rFonts w:ascii="Times New Roman" w:hAnsi="Times New Roman" w:cs="Times New Roman"/>
        </w:rPr>
        <w:t xml:space="preserve"> &amp; Jacobson</w:t>
      </w:r>
      <w:r>
        <w:rPr>
          <w:rFonts w:ascii="Times New Roman" w:hAnsi="Times New Roman" w:cs="Times New Roman"/>
        </w:rPr>
        <w:t>,</w:t>
      </w:r>
      <w:r w:rsidRPr="00FB5BAA">
        <w:rPr>
          <w:rFonts w:ascii="Times New Roman" w:hAnsi="Times New Roman" w:cs="Times New Roman"/>
        </w:rPr>
        <w:t xml:space="preserve"> 2007)</w:t>
      </w:r>
      <w:r>
        <w:rPr>
          <w:rFonts w:ascii="Times New Roman" w:hAnsi="Times New Roman" w:cs="Times New Roman"/>
          <w:lang w:val="en-GB"/>
        </w:rPr>
        <w:t xml:space="preserve"> but with limited user testing.</w:t>
      </w:r>
    </w:p>
    <w:p w:rsidR="00E35838" w:rsidRDefault="00E35838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985D42" w:rsidRPr="00F62FB1" w:rsidRDefault="004A5EE7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 w:rsidRPr="00F62FB1">
        <w:rPr>
          <w:rFonts w:ascii="Times New Roman" w:hAnsi="Times New Roman" w:cs="Times New Roman"/>
          <w:b/>
          <w:lang w:val="en-GB"/>
        </w:rPr>
        <w:t xml:space="preserve">3. </w:t>
      </w:r>
      <w:r w:rsidR="00985D42" w:rsidRPr="00F62FB1">
        <w:rPr>
          <w:rFonts w:ascii="Times New Roman" w:hAnsi="Times New Roman" w:cs="Times New Roman"/>
          <w:b/>
          <w:lang w:val="en-GB"/>
        </w:rPr>
        <w:t>Method</w:t>
      </w:r>
    </w:p>
    <w:p w:rsidR="00EE1BE6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8E0602" w:rsidRDefault="00BE144F" w:rsidP="008E0602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Wind turbines were placed at distances between 800 and 3000m on a series of generated landscape </w:t>
      </w:r>
      <w:proofErr w:type="gramStart"/>
      <w:r>
        <w:rPr>
          <w:rFonts w:ascii="Times New Roman" w:hAnsi="Times New Roman" w:cs="Times New Roman"/>
          <w:lang w:val="en-GB"/>
        </w:rPr>
        <w:t>visualisations</w:t>
      </w:r>
      <w:proofErr w:type="gramEnd"/>
      <w:r>
        <w:rPr>
          <w:rFonts w:ascii="Times New Roman" w:hAnsi="Times New Roman" w:cs="Times New Roman"/>
          <w:lang w:val="en-GB"/>
        </w:rPr>
        <w:t xml:space="preserve"> using </w:t>
      </w:r>
      <w:r w:rsidR="000458CA" w:rsidRPr="00F62FB1">
        <w:rPr>
          <w:rFonts w:ascii="Times New Roman" w:hAnsi="Times New Roman" w:cs="Times New Roman"/>
          <w:lang w:val="en-GB"/>
        </w:rPr>
        <w:t>Visual Nature Studio 2.85</w:t>
      </w:r>
      <w:r w:rsidR="001A0128">
        <w:rPr>
          <w:rFonts w:ascii="Times New Roman" w:hAnsi="Times New Roman" w:cs="Times New Roman"/>
          <w:lang w:val="en-GB"/>
        </w:rPr>
        <w:t xml:space="preserve"> </w:t>
      </w:r>
      <w:r w:rsidR="00FB5BAA" w:rsidRPr="00FB5BAA">
        <w:rPr>
          <w:rFonts w:ascii="Times New Roman" w:hAnsi="Times New Roman" w:cs="Times New Roman"/>
        </w:rPr>
        <w:t>(3D Nature</w:t>
      </w:r>
      <w:r w:rsidR="000F0B36">
        <w:rPr>
          <w:rFonts w:ascii="Times New Roman" w:hAnsi="Times New Roman" w:cs="Times New Roman"/>
        </w:rPr>
        <w:t>,</w:t>
      </w:r>
      <w:r w:rsidR="00FB5BAA" w:rsidRPr="00FB5BAA">
        <w:rPr>
          <w:rFonts w:ascii="Times New Roman" w:hAnsi="Times New Roman" w:cs="Times New Roman"/>
        </w:rPr>
        <w:t xml:space="preserve"> 2011)</w:t>
      </w:r>
      <w:r>
        <w:rPr>
          <w:rFonts w:ascii="Times New Roman" w:hAnsi="Times New Roman" w:cs="Times New Roman"/>
        </w:rPr>
        <w:t>, based o</w:t>
      </w:r>
      <w:r w:rsidR="00F7349F">
        <w:rPr>
          <w:rFonts w:ascii="Times New Roman" w:hAnsi="Times New Roman" w:cs="Times New Roman"/>
          <w:lang w:val="en-GB"/>
        </w:rPr>
        <w:t xml:space="preserve">n </w:t>
      </w:r>
      <w:r w:rsidR="000458CA">
        <w:rPr>
          <w:rFonts w:ascii="Times New Roman" w:hAnsi="Times New Roman" w:cs="Times New Roman"/>
          <w:lang w:val="en-GB"/>
        </w:rPr>
        <w:t>literature</w:t>
      </w:r>
      <w:r w:rsidR="00F7349F">
        <w:rPr>
          <w:rFonts w:ascii="Times New Roman" w:hAnsi="Times New Roman" w:cs="Times New Roman"/>
          <w:lang w:val="en-GB"/>
        </w:rPr>
        <w:t xml:space="preserve"> data</w:t>
      </w:r>
      <w:r w:rsidR="00FA036F">
        <w:rPr>
          <w:rFonts w:ascii="Times New Roman" w:hAnsi="Times New Roman" w:cs="Times New Roman"/>
          <w:lang w:val="en-GB"/>
        </w:rPr>
        <w:t xml:space="preserve"> (Bishop, 2002)</w:t>
      </w:r>
      <w:r w:rsidR="000458CA">
        <w:rPr>
          <w:rFonts w:ascii="Times New Roman" w:hAnsi="Times New Roman" w:cs="Times New Roman"/>
          <w:lang w:val="en-GB"/>
        </w:rPr>
        <w:t xml:space="preserve"> </w:t>
      </w:r>
      <w:r w:rsidR="00F7349F">
        <w:rPr>
          <w:rFonts w:ascii="Times New Roman" w:hAnsi="Times New Roman" w:cs="Times New Roman"/>
          <w:lang w:val="en-GB"/>
        </w:rPr>
        <w:t xml:space="preserve">expert advice </w:t>
      </w:r>
      <w:r w:rsidR="000458CA">
        <w:rPr>
          <w:rFonts w:ascii="Times New Roman" w:hAnsi="Times New Roman" w:cs="Times New Roman"/>
          <w:lang w:val="en-GB"/>
        </w:rPr>
        <w:t>and</w:t>
      </w:r>
      <w:r w:rsidR="00BE32A4">
        <w:rPr>
          <w:rFonts w:ascii="Times New Roman" w:hAnsi="Times New Roman" w:cs="Times New Roman"/>
          <w:lang w:val="en-GB"/>
        </w:rPr>
        <w:t xml:space="preserve"> </w:t>
      </w:r>
      <w:r w:rsidR="00F7349F">
        <w:rPr>
          <w:rFonts w:ascii="Times New Roman" w:hAnsi="Times New Roman" w:cs="Times New Roman"/>
          <w:lang w:val="en-GB"/>
        </w:rPr>
        <w:t xml:space="preserve">a </w:t>
      </w:r>
      <w:r w:rsidR="00BE32A4">
        <w:rPr>
          <w:rFonts w:ascii="Times New Roman" w:hAnsi="Times New Roman" w:cs="Times New Roman"/>
          <w:lang w:val="en-GB"/>
        </w:rPr>
        <w:t>pilot study</w:t>
      </w:r>
      <w:r w:rsidR="000458CA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All the turbines were 100m tall, based on a turbine located in </w:t>
      </w:r>
      <w:proofErr w:type="spellStart"/>
      <w:r>
        <w:rPr>
          <w:rFonts w:ascii="Times New Roman" w:hAnsi="Times New Roman" w:cs="Times New Roman"/>
          <w:lang w:val="en-GB"/>
        </w:rPr>
        <w:t>Swaff</w:t>
      </w:r>
      <w:r w:rsidRPr="00F62FB1">
        <w:rPr>
          <w:rFonts w:ascii="Times New Roman" w:hAnsi="Times New Roman" w:cs="Times New Roman"/>
          <w:lang w:val="en-GB"/>
        </w:rPr>
        <w:t>ham</w:t>
      </w:r>
      <w:proofErr w:type="spellEnd"/>
      <w:r w:rsidRPr="00F62FB1">
        <w:rPr>
          <w:rFonts w:ascii="Times New Roman" w:hAnsi="Times New Roman" w:cs="Times New Roman"/>
          <w:lang w:val="en-GB"/>
        </w:rPr>
        <w:t>, Norfolk</w:t>
      </w:r>
      <w:r>
        <w:rPr>
          <w:rFonts w:ascii="Times New Roman" w:hAnsi="Times New Roman" w:cs="Times New Roman"/>
          <w:lang w:val="en-GB"/>
        </w:rPr>
        <w:t xml:space="preserve"> (</w:t>
      </w:r>
      <w:proofErr w:type="spellStart"/>
      <w:r>
        <w:rPr>
          <w:rFonts w:ascii="Times New Roman" w:hAnsi="Times New Roman" w:cs="Times New Roman"/>
          <w:lang w:val="en-GB"/>
        </w:rPr>
        <w:t>Ecotricity</w:t>
      </w:r>
      <w:proofErr w:type="spellEnd"/>
      <w:r>
        <w:rPr>
          <w:rFonts w:ascii="Times New Roman" w:hAnsi="Times New Roman" w:cs="Times New Roman"/>
          <w:lang w:val="en-GB"/>
        </w:rPr>
        <w:t xml:space="preserve">, 2011) and a field of view of 60 degrees was used, standard for a wide </w:t>
      </w:r>
      <w:r>
        <w:rPr>
          <w:rFonts w:ascii="Times New Roman" w:hAnsi="Times New Roman" w:cs="Times New Roman"/>
          <w:lang w:val="en-GB"/>
        </w:rPr>
        <w:lastRenderedPageBreak/>
        <w:t xml:space="preserve">angle lens </w:t>
      </w:r>
      <w:r w:rsidR="00FB5BAA" w:rsidRPr="00FB5BAA">
        <w:rPr>
          <w:rFonts w:ascii="Times New Roman" w:hAnsi="Times New Roman" w:cs="Times New Roman"/>
        </w:rPr>
        <w:t>(</w:t>
      </w:r>
      <w:proofErr w:type="spellStart"/>
      <w:r w:rsidR="00FB5BAA" w:rsidRPr="00FB5BAA">
        <w:rPr>
          <w:rFonts w:ascii="Times New Roman" w:hAnsi="Times New Roman" w:cs="Times New Roman"/>
        </w:rPr>
        <w:t>Sevenant</w:t>
      </w:r>
      <w:proofErr w:type="spellEnd"/>
      <w:r w:rsidR="00FB5BAA" w:rsidRPr="00FB5BAA">
        <w:rPr>
          <w:rFonts w:ascii="Times New Roman" w:hAnsi="Times New Roman" w:cs="Times New Roman"/>
        </w:rPr>
        <w:t xml:space="preserve"> &amp; </w:t>
      </w:r>
      <w:proofErr w:type="spellStart"/>
      <w:r w:rsidR="00FB5BAA" w:rsidRPr="00FB5BAA">
        <w:rPr>
          <w:rFonts w:ascii="Times New Roman" w:hAnsi="Times New Roman" w:cs="Times New Roman"/>
        </w:rPr>
        <w:t>Antrop</w:t>
      </w:r>
      <w:proofErr w:type="spellEnd"/>
      <w:r w:rsidR="000F0B36">
        <w:rPr>
          <w:rFonts w:ascii="Times New Roman" w:hAnsi="Times New Roman" w:cs="Times New Roman"/>
        </w:rPr>
        <w:t>,</w:t>
      </w:r>
      <w:r w:rsidR="00FB5BAA" w:rsidRPr="00FB5BAA">
        <w:rPr>
          <w:rFonts w:ascii="Times New Roman" w:hAnsi="Times New Roman" w:cs="Times New Roman"/>
        </w:rPr>
        <w:t xml:space="preserve"> 2011)</w:t>
      </w:r>
      <w:r w:rsidR="000458CA" w:rsidRPr="00F62FB1">
        <w:rPr>
          <w:rFonts w:ascii="Times New Roman" w:hAnsi="Times New Roman" w:cs="Times New Roman"/>
          <w:lang w:val="en-GB"/>
        </w:rPr>
        <w:t xml:space="preserve">. </w:t>
      </w:r>
      <w:r w:rsidR="007C0063">
        <w:rPr>
          <w:rFonts w:ascii="Times New Roman" w:hAnsi="Times New Roman" w:cs="Times New Roman"/>
          <w:lang w:val="en-GB"/>
        </w:rPr>
        <w:t xml:space="preserve">For each </w:t>
      </w:r>
      <w:r w:rsidR="00E62452">
        <w:rPr>
          <w:rFonts w:ascii="Times New Roman" w:hAnsi="Times New Roman" w:cs="Times New Roman"/>
          <w:lang w:val="en-GB"/>
        </w:rPr>
        <w:t>visualisation (n = 18)</w:t>
      </w:r>
      <w:r w:rsidR="007C0063">
        <w:rPr>
          <w:rFonts w:ascii="Times New Roman" w:hAnsi="Times New Roman" w:cs="Times New Roman"/>
          <w:lang w:val="en-GB"/>
        </w:rPr>
        <w:t xml:space="preserve">, participants were </w:t>
      </w:r>
      <w:r w:rsidR="008E0602" w:rsidRPr="00F62FB1">
        <w:rPr>
          <w:rFonts w:ascii="Times New Roman" w:hAnsi="Times New Roman" w:cs="Times New Roman"/>
          <w:lang w:val="en-GB"/>
        </w:rPr>
        <w:t>asked to estimate how many turbines were within 2000m.</w:t>
      </w:r>
      <w:r w:rsidR="007C0063">
        <w:rPr>
          <w:rFonts w:ascii="Times New Roman" w:hAnsi="Times New Roman" w:cs="Times New Roman"/>
          <w:lang w:val="en-GB"/>
        </w:rPr>
        <w:t xml:space="preserve"> Table 1 lists the different types of visualisations and sounds used.</w:t>
      </w:r>
    </w:p>
    <w:p w:rsidR="007C0063" w:rsidRDefault="007C0063" w:rsidP="008E0602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BE144F" w:rsidRDefault="008E0602" w:rsidP="008E0602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E</w:t>
      </w:r>
      <w:r w:rsidRPr="00F62FB1">
        <w:rPr>
          <w:rFonts w:ascii="Times New Roman" w:hAnsi="Times New Roman" w:cs="Times New Roman"/>
          <w:lang w:val="en-GB"/>
        </w:rPr>
        <w:t xml:space="preserve">valuation sessions were run </w:t>
      </w:r>
      <w:r>
        <w:rPr>
          <w:rFonts w:ascii="Times New Roman" w:hAnsi="Times New Roman" w:cs="Times New Roman"/>
          <w:lang w:val="en-GB"/>
        </w:rPr>
        <w:t>in</w:t>
      </w:r>
      <w:r w:rsidRPr="00F62FB1">
        <w:rPr>
          <w:rFonts w:ascii="Times New Roman" w:hAnsi="Times New Roman" w:cs="Times New Roman"/>
          <w:lang w:val="en-GB"/>
        </w:rPr>
        <w:t xml:space="preserve"> </w:t>
      </w:r>
      <w:r w:rsidR="00D32213">
        <w:rPr>
          <w:rFonts w:ascii="Times New Roman" w:hAnsi="Times New Roman" w:cs="Times New Roman"/>
          <w:lang w:val="en-GB"/>
        </w:rPr>
        <w:t xml:space="preserve">small </w:t>
      </w:r>
      <w:r w:rsidRPr="00F62FB1">
        <w:rPr>
          <w:rFonts w:ascii="Times New Roman" w:hAnsi="Times New Roman" w:cs="Times New Roman"/>
          <w:lang w:val="en-GB"/>
        </w:rPr>
        <w:t xml:space="preserve">groups </w:t>
      </w:r>
      <w:r w:rsidR="00D32213"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lang w:val="en-GB"/>
        </w:rPr>
        <w:t xml:space="preserve">2 </w:t>
      </w:r>
      <w:r w:rsidR="00D32213">
        <w:rPr>
          <w:rFonts w:ascii="Times New Roman" w:hAnsi="Times New Roman" w:cs="Times New Roman"/>
          <w:lang w:val="en-GB"/>
        </w:rPr>
        <w:t xml:space="preserve">to </w:t>
      </w:r>
      <w:r>
        <w:rPr>
          <w:rFonts w:ascii="Times New Roman" w:hAnsi="Times New Roman" w:cs="Times New Roman"/>
          <w:lang w:val="en-GB"/>
        </w:rPr>
        <w:t>8</w:t>
      </w:r>
      <w:r w:rsidR="00D32213">
        <w:rPr>
          <w:rFonts w:ascii="Times New Roman" w:hAnsi="Times New Roman" w:cs="Times New Roman"/>
          <w:lang w:val="en-GB"/>
        </w:rPr>
        <w:t>)</w:t>
      </w:r>
      <w:r w:rsidRPr="00F62FB1">
        <w:rPr>
          <w:rFonts w:ascii="Times New Roman" w:hAnsi="Times New Roman" w:cs="Times New Roman"/>
          <w:lang w:val="en-GB"/>
        </w:rPr>
        <w:t xml:space="preserve"> </w:t>
      </w:r>
      <w:r w:rsidR="00E62452">
        <w:rPr>
          <w:rFonts w:ascii="Times New Roman" w:hAnsi="Times New Roman" w:cs="Times New Roman"/>
          <w:lang w:val="en-GB"/>
        </w:rPr>
        <w:t xml:space="preserve">with participants </w:t>
      </w:r>
      <w:r w:rsidRPr="00F62FB1">
        <w:rPr>
          <w:rFonts w:ascii="Times New Roman" w:hAnsi="Times New Roman" w:cs="Times New Roman"/>
          <w:lang w:val="en-GB"/>
        </w:rPr>
        <w:t>recruited from UEA, Ordnance Survey, UK Climate Impacts Programme, the Broads Authority and planners from Norfolk County Council</w:t>
      </w:r>
      <w:r w:rsidR="00E62452">
        <w:rPr>
          <w:rFonts w:ascii="Times New Roman" w:hAnsi="Times New Roman" w:cs="Times New Roman"/>
          <w:lang w:val="en-GB"/>
        </w:rPr>
        <w:t xml:space="preserve"> (n = 45)</w:t>
      </w:r>
      <w:r w:rsidRPr="00F62FB1">
        <w:rPr>
          <w:rFonts w:ascii="Times New Roman" w:hAnsi="Times New Roman" w:cs="Times New Roman"/>
          <w:lang w:val="en-GB"/>
        </w:rPr>
        <w:t xml:space="preserve">. </w:t>
      </w:r>
      <w:proofErr w:type="gramStart"/>
      <w:r w:rsidR="00E62452">
        <w:rPr>
          <w:rFonts w:ascii="Times New Roman" w:hAnsi="Times New Roman" w:cs="Times New Roman"/>
          <w:lang w:val="en-GB"/>
        </w:rPr>
        <w:t>A</w:t>
      </w:r>
      <w:r w:rsidRPr="00F62FB1">
        <w:rPr>
          <w:rFonts w:ascii="Times New Roman" w:hAnsi="Times New Roman" w:cs="Times New Roman"/>
          <w:lang w:val="en-GB"/>
        </w:rPr>
        <w:t xml:space="preserve"> series of questions and visualisations shown on a projector</w:t>
      </w:r>
      <w:r w:rsidR="00E62452">
        <w:rPr>
          <w:rFonts w:ascii="Times New Roman" w:hAnsi="Times New Roman" w:cs="Times New Roman"/>
          <w:lang w:val="en-GB"/>
        </w:rPr>
        <w:t xml:space="preserve">, followed by </w:t>
      </w:r>
      <w:r w:rsidRPr="00F62FB1">
        <w:rPr>
          <w:rFonts w:ascii="Times New Roman" w:hAnsi="Times New Roman" w:cs="Times New Roman"/>
          <w:lang w:val="en-GB"/>
        </w:rPr>
        <w:t>a group discussion session.</w:t>
      </w:r>
      <w:proofErr w:type="gramEnd"/>
      <w:r w:rsidRPr="00F62FB1">
        <w:rPr>
          <w:rFonts w:ascii="Times New Roman" w:hAnsi="Times New Roman" w:cs="Times New Roman"/>
          <w:lang w:val="en-GB"/>
        </w:rPr>
        <w:t xml:space="preserve"> </w:t>
      </w:r>
      <w:r w:rsidR="00BE144F">
        <w:rPr>
          <w:rFonts w:ascii="Times New Roman" w:hAnsi="Times New Roman" w:cs="Times New Roman"/>
          <w:lang w:val="en-GB"/>
        </w:rPr>
        <w:t>Answers were collected using an audience response system (</w:t>
      </w:r>
      <w:proofErr w:type="spellStart"/>
      <w:r w:rsidR="00BE144F">
        <w:rPr>
          <w:rFonts w:ascii="Times New Roman" w:hAnsi="Times New Roman" w:cs="Times New Roman"/>
          <w:lang w:val="en-GB"/>
        </w:rPr>
        <w:t>TurningPoint</w:t>
      </w:r>
      <w:proofErr w:type="spellEnd"/>
      <w:r w:rsidR="00BE144F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="00BE144F">
        <w:rPr>
          <w:rFonts w:ascii="Times New Roman" w:hAnsi="Times New Roman" w:cs="Times New Roman"/>
          <w:lang w:val="en-GB"/>
        </w:rPr>
        <w:t>Reivo</w:t>
      </w:r>
      <w:proofErr w:type="spellEnd"/>
      <w:r w:rsidR="00BE144F">
        <w:rPr>
          <w:rFonts w:ascii="Times New Roman" w:hAnsi="Times New Roman" w:cs="Times New Roman"/>
          <w:lang w:val="en-GB"/>
        </w:rPr>
        <w:t xml:space="preserve"> 2011) consisting of slides integrated into Microsoft PowerPoint and handheld keypads.</w:t>
      </w:r>
    </w:p>
    <w:p w:rsidR="00176A56" w:rsidRDefault="00176A56" w:rsidP="00BE144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458CA" w:rsidRDefault="00176A56" w:rsidP="00176A56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  <w:r w:rsidRPr="00176A56">
        <w:rPr>
          <w:rFonts w:ascii="Times New Roman" w:hAnsi="Times New Roman" w:cs="Times New Roman"/>
          <w:noProof/>
          <w:lang w:val="en-GB" w:eastAsia="zh-CN"/>
        </w:rPr>
        <w:drawing>
          <wp:inline distT="0" distB="0" distL="0" distR="0">
            <wp:extent cx="5581650" cy="4181475"/>
            <wp:effectExtent l="19050" t="0" r="0" b="0"/>
            <wp:docPr id="32" name="Picture 1" descr="C:\Users\umz08muu\Documents\PhD\Research\Section 3\Evaluation\Turbine Outputs\20110903 Turbine 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z08muu\Documents\PhD\Research\Section 3\Evaluation\Turbine Outputs\20110903 Turbine Z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4B" w:rsidRDefault="004E544B" w:rsidP="00176A5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0458CA" w:rsidRPr="00F62FB1" w:rsidRDefault="000458CA" w:rsidP="00176A56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  <w:proofErr w:type="gramStart"/>
      <w:r w:rsidRPr="00176A56">
        <w:rPr>
          <w:rFonts w:ascii="Times New Roman" w:hAnsi="Times New Roman" w:cs="Times New Roman"/>
          <w:b/>
          <w:lang w:val="en-GB"/>
        </w:rPr>
        <w:t xml:space="preserve">Figure </w:t>
      </w:r>
      <w:r w:rsidR="00176A56" w:rsidRPr="00176A56">
        <w:rPr>
          <w:rFonts w:ascii="Times New Roman" w:hAnsi="Times New Roman" w:cs="Times New Roman"/>
          <w:b/>
          <w:lang w:val="en-GB"/>
        </w:rPr>
        <w:t>1</w:t>
      </w:r>
      <w:r w:rsidRPr="00176A56">
        <w:rPr>
          <w:rFonts w:ascii="Times New Roman" w:hAnsi="Times New Roman" w:cs="Times New Roman"/>
          <w:b/>
          <w:lang w:val="en-GB"/>
        </w:rPr>
        <w:t>.</w:t>
      </w:r>
      <w:proofErr w:type="gramEnd"/>
      <w:r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176A56">
        <w:rPr>
          <w:rFonts w:ascii="Times New Roman" w:hAnsi="Times New Roman" w:cs="Times New Roman"/>
          <w:lang w:val="en-GB"/>
        </w:rPr>
        <w:t xml:space="preserve">An example of </w:t>
      </w:r>
      <w:r w:rsidR="007C0063">
        <w:rPr>
          <w:rFonts w:ascii="Times New Roman" w:hAnsi="Times New Roman" w:cs="Times New Roman"/>
          <w:lang w:val="en-GB"/>
        </w:rPr>
        <w:t xml:space="preserve">one of </w:t>
      </w:r>
      <w:r w:rsidR="00176A56">
        <w:rPr>
          <w:rFonts w:ascii="Times New Roman" w:hAnsi="Times New Roman" w:cs="Times New Roman"/>
          <w:lang w:val="en-GB"/>
        </w:rPr>
        <w:t>the visualisation</w:t>
      </w:r>
      <w:r w:rsidR="007C0063">
        <w:rPr>
          <w:rFonts w:ascii="Times New Roman" w:hAnsi="Times New Roman" w:cs="Times New Roman"/>
          <w:lang w:val="en-GB"/>
        </w:rPr>
        <w:t>s</w:t>
      </w:r>
      <w:r w:rsidR="00BE144F">
        <w:rPr>
          <w:rFonts w:ascii="Times New Roman" w:hAnsi="Times New Roman" w:cs="Times New Roman"/>
          <w:lang w:val="en-GB"/>
        </w:rPr>
        <w:t xml:space="preserve"> with five</w:t>
      </w:r>
      <w:r w:rsidR="00176A56">
        <w:rPr>
          <w:rFonts w:ascii="Times New Roman" w:hAnsi="Times New Roman" w:cs="Times New Roman"/>
          <w:lang w:val="en-GB"/>
        </w:rPr>
        <w:t xml:space="preserve"> wind turbines.</w:t>
      </w:r>
      <w:proofErr w:type="gramEnd"/>
      <w:r w:rsidR="00176A56">
        <w:rPr>
          <w:rFonts w:ascii="Times New Roman" w:hAnsi="Times New Roman" w:cs="Times New Roman"/>
          <w:lang w:val="en-GB"/>
        </w:rPr>
        <w:t xml:space="preserve"> </w:t>
      </w:r>
    </w:p>
    <w:p w:rsidR="00BE144F" w:rsidRDefault="00BE144F" w:rsidP="000458CA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E62452" w:rsidRDefault="00E62452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:rsidR="00800F0C" w:rsidRDefault="00800F0C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  <w:proofErr w:type="gramStart"/>
      <w:r w:rsidRPr="00800F0C">
        <w:rPr>
          <w:rFonts w:ascii="Times New Roman" w:hAnsi="Times New Roman" w:cs="Times New Roman"/>
          <w:b/>
          <w:lang w:val="en-GB"/>
        </w:rPr>
        <w:lastRenderedPageBreak/>
        <w:t>Table 1.</w:t>
      </w:r>
      <w:proofErr w:type="gramEnd"/>
      <w:r w:rsidRPr="00800F0C">
        <w:rPr>
          <w:rFonts w:ascii="Times New Roman" w:hAnsi="Times New Roman" w:cs="Times New Roman"/>
          <w:b/>
          <w:lang w:val="en-GB"/>
        </w:rPr>
        <w:t xml:space="preserve"> </w:t>
      </w:r>
      <w:r w:rsidRPr="00800F0C">
        <w:rPr>
          <w:rFonts w:ascii="Times New Roman" w:hAnsi="Times New Roman" w:cs="Times New Roman"/>
          <w:lang w:val="en-GB"/>
        </w:rPr>
        <w:t>The different</w:t>
      </w:r>
      <w:r>
        <w:rPr>
          <w:rFonts w:ascii="Times New Roman" w:hAnsi="Times New Roman" w:cs="Times New Roman"/>
          <w:lang w:val="en-GB"/>
        </w:rPr>
        <w:t xml:space="preserve"> methods used </w:t>
      </w:r>
      <w:r w:rsidR="007C0063">
        <w:rPr>
          <w:rFonts w:ascii="Times New Roman" w:hAnsi="Times New Roman" w:cs="Times New Roman"/>
          <w:lang w:val="en-GB"/>
        </w:rPr>
        <w:t>and order they were shown in the evaluation</w:t>
      </w:r>
      <w:r>
        <w:rPr>
          <w:rFonts w:ascii="Times New Roman" w:hAnsi="Times New Roman" w:cs="Times New Roman"/>
          <w:lang w:val="en-GB"/>
        </w:rPr>
        <w:t xml:space="preserve">. </w:t>
      </w:r>
      <w:r w:rsidR="007C0063" w:rsidRPr="00800F0C">
        <w:rPr>
          <w:rFonts w:ascii="Times New Roman" w:hAnsi="Times New Roman" w:cs="Times New Roman"/>
          <w:lang w:val="en-GB"/>
        </w:rPr>
        <w:t>*</w:t>
      </w:r>
      <w:r w:rsidR="007C0063">
        <w:rPr>
          <w:rFonts w:ascii="Times New Roman" w:hAnsi="Times New Roman" w:cs="Times New Roman"/>
          <w:lang w:val="en-GB"/>
        </w:rPr>
        <w:t>A</w:t>
      </w:r>
      <w:r w:rsidR="007C0063" w:rsidRPr="00800F0C">
        <w:rPr>
          <w:rFonts w:ascii="Times New Roman" w:hAnsi="Times New Roman" w:cs="Times New Roman"/>
          <w:lang w:val="en-GB"/>
        </w:rPr>
        <w:t>s shown in Figure 1</w:t>
      </w:r>
      <w:r w:rsidR="007C0063">
        <w:rPr>
          <w:rFonts w:ascii="Times New Roman" w:hAnsi="Times New Roman" w:cs="Times New Roman"/>
          <w:lang w:val="en-GB"/>
        </w:rPr>
        <w:t xml:space="preserve">. </w:t>
      </w:r>
      <w:proofErr w:type="gramStart"/>
      <w:r w:rsidR="006D21AA">
        <w:rPr>
          <w:rFonts w:ascii="Times New Roman" w:hAnsi="Times New Roman" w:cs="Times New Roman"/>
          <w:lang w:val="en-GB"/>
        </w:rPr>
        <w:t xml:space="preserve">#Demonstration of the </w:t>
      </w:r>
      <w:r w:rsidR="007C0063">
        <w:rPr>
          <w:rFonts w:ascii="Times New Roman" w:hAnsi="Times New Roman" w:cs="Times New Roman"/>
          <w:lang w:val="en-GB"/>
        </w:rPr>
        <w:t>sound</w:t>
      </w:r>
      <w:r w:rsidR="006D21AA">
        <w:rPr>
          <w:rFonts w:ascii="Times New Roman" w:hAnsi="Times New Roman" w:cs="Times New Roman"/>
          <w:lang w:val="en-GB"/>
        </w:rPr>
        <w:t xml:space="preserve"> available at </w:t>
      </w:r>
      <w:r w:rsidR="007C0063" w:rsidRPr="007C0063">
        <w:rPr>
          <w:rFonts w:ascii="Times New Roman" w:hAnsi="Times New Roman" w:cs="Times New Roman"/>
          <w:u w:val="single"/>
          <w:lang w:val="en-GB"/>
        </w:rPr>
        <w:t>http://www.nickbearman.me.uk/academic/</w:t>
      </w:r>
      <w:r w:rsidR="007C0063">
        <w:rPr>
          <w:rFonts w:ascii="Times New Roman" w:hAnsi="Times New Roman" w:cs="Times New Roman"/>
          <w:u w:val="single"/>
          <w:lang w:val="en-GB"/>
        </w:rPr>
        <w:t xml:space="preserve"> bearman_lovett_2012_gisruk/</w:t>
      </w:r>
      <w:r w:rsidR="006D21AA" w:rsidRPr="006D21AA">
        <w:rPr>
          <w:rFonts w:ascii="Times New Roman" w:hAnsi="Times New Roman" w:cs="Times New Roman"/>
          <w:u w:val="single"/>
          <w:lang w:val="en-GB"/>
        </w:rPr>
        <w:t>evaluation_demo.pptx</w:t>
      </w:r>
      <w:r w:rsidR="006D21AA">
        <w:rPr>
          <w:rFonts w:ascii="Times New Roman" w:hAnsi="Times New Roman" w:cs="Times New Roman"/>
          <w:lang w:val="en-GB"/>
        </w:rPr>
        <w:t xml:space="preserve"> (28MB)</w:t>
      </w:r>
      <w:r w:rsidR="007C0063">
        <w:rPr>
          <w:rFonts w:ascii="Times New Roman" w:hAnsi="Times New Roman" w:cs="Times New Roman"/>
          <w:lang w:val="en-GB"/>
        </w:rPr>
        <w:t>.</w:t>
      </w:r>
      <w:proofErr w:type="gramEnd"/>
      <w:r w:rsidR="007C0063" w:rsidRPr="007C0063">
        <w:rPr>
          <w:rFonts w:ascii="Times New Roman" w:hAnsi="Times New Roman" w:cs="Times New Roman"/>
          <w:lang w:val="en-GB"/>
        </w:rPr>
        <w:t xml:space="preserve"> </w:t>
      </w:r>
    </w:p>
    <w:p w:rsidR="006D21AA" w:rsidRPr="006D21AA" w:rsidRDefault="006D21AA" w:rsidP="00800F0C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lang w:val="en-GB"/>
        </w:rPr>
      </w:pPr>
    </w:p>
    <w:tbl>
      <w:tblPr>
        <w:tblStyle w:val="TableGrid"/>
        <w:tblW w:w="0" w:type="auto"/>
        <w:tblInd w:w="360" w:type="dxa"/>
        <w:tblBorders>
          <w:left w:val="dotted" w:sz="4" w:space="0" w:color="auto"/>
          <w:right w:val="dotted" w:sz="4" w:space="0" w:color="auto"/>
          <w:insideH w:val="dotted" w:sz="4" w:space="0" w:color="auto"/>
        </w:tblBorders>
        <w:tblLook w:val="04A0"/>
      </w:tblPr>
      <w:tblGrid>
        <w:gridCol w:w="2725"/>
        <w:gridCol w:w="2268"/>
        <w:gridCol w:w="3969"/>
      </w:tblGrid>
      <w:tr w:rsidR="00800F0C" w:rsidTr="006D21AA">
        <w:tc>
          <w:tcPr>
            <w:tcW w:w="2725" w:type="dxa"/>
          </w:tcPr>
          <w:p w:rsidR="00800F0C" w:rsidRPr="00800F0C" w:rsidRDefault="00800F0C" w:rsidP="00176A56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800F0C">
              <w:rPr>
                <w:rFonts w:ascii="Times New Roman" w:hAnsi="Times New Roman" w:cs="Times New Roman"/>
                <w:b/>
                <w:lang w:val="en-GB"/>
              </w:rPr>
              <w:t>Method Name</w:t>
            </w:r>
          </w:p>
        </w:tc>
        <w:tc>
          <w:tcPr>
            <w:tcW w:w="2268" w:type="dxa"/>
          </w:tcPr>
          <w:p w:rsidR="00800F0C" w:rsidRPr="00800F0C" w:rsidRDefault="00800F0C" w:rsidP="00176A56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800F0C">
              <w:rPr>
                <w:rFonts w:ascii="Times New Roman" w:hAnsi="Times New Roman" w:cs="Times New Roman"/>
                <w:b/>
                <w:lang w:val="en-GB"/>
              </w:rPr>
              <w:t>Visual Element</w:t>
            </w:r>
          </w:p>
        </w:tc>
        <w:tc>
          <w:tcPr>
            <w:tcW w:w="3969" w:type="dxa"/>
          </w:tcPr>
          <w:p w:rsidR="00800F0C" w:rsidRPr="00800F0C" w:rsidRDefault="00800F0C" w:rsidP="00176A56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800F0C">
              <w:rPr>
                <w:rFonts w:ascii="Times New Roman" w:hAnsi="Times New Roman" w:cs="Times New Roman"/>
                <w:b/>
                <w:lang w:val="en-GB"/>
              </w:rPr>
              <w:t>Sonic Element</w:t>
            </w:r>
          </w:p>
        </w:tc>
      </w:tr>
      <w:tr w:rsidR="00800F0C" w:rsidTr="006D21AA">
        <w:tc>
          <w:tcPr>
            <w:tcW w:w="2725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Vision Only</w:t>
            </w:r>
          </w:p>
        </w:tc>
        <w:tc>
          <w:tcPr>
            <w:tcW w:w="2268" w:type="dxa"/>
          </w:tcPr>
          <w:p w:rsidR="00800F0C" w:rsidRDefault="00800F0C" w:rsidP="00800F0C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Turbine visualisation*</w:t>
            </w:r>
          </w:p>
        </w:tc>
        <w:tc>
          <w:tcPr>
            <w:tcW w:w="3969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(none)</w:t>
            </w:r>
          </w:p>
        </w:tc>
      </w:tr>
      <w:tr w:rsidR="00800F0C" w:rsidTr="006D21AA">
        <w:tc>
          <w:tcPr>
            <w:tcW w:w="2725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Vision &amp; Sound (Piano)</w:t>
            </w:r>
          </w:p>
        </w:tc>
        <w:tc>
          <w:tcPr>
            <w:tcW w:w="2268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Turbine visualisation</w:t>
            </w:r>
            <w:r w:rsidR="006D21AA">
              <w:rPr>
                <w:rFonts w:ascii="Times New Roman" w:hAnsi="Times New Roman" w:cs="Times New Roman"/>
                <w:lang w:val="en-GB"/>
              </w:rPr>
              <w:t>*</w:t>
            </w:r>
          </w:p>
        </w:tc>
        <w:tc>
          <w:tcPr>
            <w:tcW w:w="3969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Note for each turbine played in sequence</w:t>
            </w:r>
            <w:r w:rsidR="006D21AA">
              <w:rPr>
                <w:rFonts w:ascii="Times New Roman" w:hAnsi="Times New Roman" w:cs="Times New Roman"/>
                <w:lang w:val="en-GB"/>
              </w:rPr>
              <w:t>#</w:t>
            </w:r>
          </w:p>
        </w:tc>
      </w:tr>
      <w:tr w:rsidR="00800F0C" w:rsidTr="006D21AA">
        <w:tc>
          <w:tcPr>
            <w:tcW w:w="2725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Sound Only (Piano)</w:t>
            </w:r>
          </w:p>
        </w:tc>
        <w:tc>
          <w:tcPr>
            <w:tcW w:w="2268" w:type="dxa"/>
          </w:tcPr>
          <w:p w:rsidR="00800F0C" w:rsidRPr="00800F0C" w:rsidRDefault="00800F0C" w:rsidP="007C0063">
            <w:pPr>
              <w:rPr>
                <w:rFonts w:ascii="Times New Roman" w:hAnsi="Times New Roman" w:cs="Times New Roman"/>
                <w:lang w:val="en-GB"/>
              </w:rPr>
            </w:pPr>
            <w:r w:rsidRPr="00800F0C">
              <w:rPr>
                <w:rFonts w:ascii="Times New Roman" w:hAnsi="Times New Roman" w:cs="Times New Roman"/>
                <w:lang w:val="en-GB"/>
              </w:rPr>
              <w:t>(</w:t>
            </w:r>
            <w:r w:rsidR="007C0063">
              <w:rPr>
                <w:rFonts w:ascii="Times New Roman" w:hAnsi="Times New Roman" w:cs="Times New Roman"/>
                <w:lang w:val="en-GB"/>
              </w:rPr>
              <w:t>none</w:t>
            </w:r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3969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Note for each turbine played in sequence</w:t>
            </w:r>
            <w:r w:rsidR="006D21AA">
              <w:rPr>
                <w:rFonts w:ascii="Times New Roman" w:hAnsi="Times New Roman" w:cs="Times New Roman"/>
                <w:lang w:val="en-GB"/>
              </w:rPr>
              <w:t>#</w:t>
            </w:r>
          </w:p>
        </w:tc>
      </w:tr>
      <w:tr w:rsidR="00800F0C" w:rsidTr="006D21AA">
        <w:tc>
          <w:tcPr>
            <w:tcW w:w="2725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Vision &amp; Sound (Bird Call)</w:t>
            </w:r>
          </w:p>
        </w:tc>
        <w:tc>
          <w:tcPr>
            <w:tcW w:w="2268" w:type="dxa"/>
          </w:tcPr>
          <w:p w:rsidR="00800F0C" w:rsidRDefault="00800F0C" w:rsidP="00800F0C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Turbine visualisation*</w:t>
            </w:r>
          </w:p>
        </w:tc>
        <w:tc>
          <w:tcPr>
            <w:tcW w:w="3969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Note for each turbine played in sequence</w:t>
            </w:r>
            <w:r w:rsidR="006D21AA">
              <w:rPr>
                <w:rFonts w:ascii="Times New Roman" w:hAnsi="Times New Roman" w:cs="Times New Roman"/>
                <w:lang w:val="en-GB"/>
              </w:rPr>
              <w:t>#</w:t>
            </w:r>
          </w:p>
        </w:tc>
      </w:tr>
      <w:tr w:rsidR="00800F0C" w:rsidTr="006D21AA">
        <w:tc>
          <w:tcPr>
            <w:tcW w:w="2725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Sound Only (Bird Call)</w:t>
            </w:r>
          </w:p>
        </w:tc>
        <w:tc>
          <w:tcPr>
            <w:tcW w:w="2268" w:type="dxa"/>
          </w:tcPr>
          <w:p w:rsidR="00800F0C" w:rsidRDefault="00800F0C" w:rsidP="007C0063">
            <w:pPr>
              <w:rPr>
                <w:rFonts w:ascii="Times New Roman" w:hAnsi="Times New Roman" w:cs="Times New Roman"/>
                <w:lang w:val="en-GB"/>
              </w:rPr>
            </w:pPr>
            <w:r w:rsidRPr="00800F0C">
              <w:rPr>
                <w:rFonts w:ascii="Times New Roman" w:hAnsi="Times New Roman" w:cs="Times New Roman"/>
                <w:lang w:val="en-GB"/>
              </w:rPr>
              <w:t>(</w:t>
            </w:r>
            <w:r w:rsidR="007C0063">
              <w:rPr>
                <w:rFonts w:ascii="Times New Roman" w:hAnsi="Times New Roman" w:cs="Times New Roman"/>
                <w:lang w:val="en-GB"/>
              </w:rPr>
              <w:t>none</w:t>
            </w:r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3969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Note for each turbine played in sequence</w:t>
            </w:r>
            <w:r w:rsidR="006D21AA">
              <w:rPr>
                <w:rFonts w:ascii="Times New Roman" w:hAnsi="Times New Roman" w:cs="Times New Roman"/>
                <w:lang w:val="en-GB"/>
              </w:rPr>
              <w:t>#</w:t>
            </w:r>
          </w:p>
        </w:tc>
      </w:tr>
      <w:tr w:rsidR="00800F0C" w:rsidTr="006D21AA">
        <w:tc>
          <w:tcPr>
            <w:tcW w:w="2725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Vision with Scale</w:t>
            </w:r>
          </w:p>
        </w:tc>
        <w:tc>
          <w:tcPr>
            <w:tcW w:w="2268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Turbine visualisation, with turbine at distance of 1000m marked</w:t>
            </w:r>
          </w:p>
        </w:tc>
        <w:tc>
          <w:tcPr>
            <w:tcW w:w="3969" w:type="dxa"/>
          </w:tcPr>
          <w:p w:rsidR="00800F0C" w:rsidRDefault="00800F0C" w:rsidP="00EE1BE6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(none)</w:t>
            </w:r>
          </w:p>
        </w:tc>
      </w:tr>
    </w:tbl>
    <w:p w:rsidR="00176A56" w:rsidRDefault="00176A5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985D42" w:rsidRPr="00F62FB1" w:rsidRDefault="004A5EE7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 w:rsidRPr="00F62FB1">
        <w:rPr>
          <w:rFonts w:ascii="Times New Roman" w:hAnsi="Times New Roman" w:cs="Times New Roman"/>
          <w:b/>
          <w:lang w:val="en-GB"/>
        </w:rPr>
        <w:t xml:space="preserve">4. </w:t>
      </w:r>
      <w:r w:rsidR="00985D42" w:rsidRPr="00F62FB1">
        <w:rPr>
          <w:rFonts w:ascii="Times New Roman" w:hAnsi="Times New Roman" w:cs="Times New Roman"/>
          <w:b/>
          <w:lang w:val="en-GB"/>
        </w:rPr>
        <w:t>Results</w:t>
      </w:r>
      <w:r w:rsidRPr="00F62FB1">
        <w:rPr>
          <w:rFonts w:ascii="Times New Roman" w:hAnsi="Times New Roman" w:cs="Times New Roman"/>
          <w:b/>
          <w:lang w:val="en-GB"/>
        </w:rPr>
        <w:t xml:space="preserve"> &amp; Analysis</w:t>
      </w:r>
    </w:p>
    <w:p w:rsidR="00EE1BE6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C75D32" w:rsidRDefault="00C75D32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 w:rsidRPr="00F62FB1">
        <w:rPr>
          <w:rFonts w:ascii="Times New Roman" w:hAnsi="Times New Roman" w:cs="Times New Roman"/>
          <w:lang w:val="en-GB"/>
        </w:rPr>
        <w:t xml:space="preserve">The number of turbines the participants thought were within 2000m </w:t>
      </w:r>
      <w:r w:rsidR="00A97D50" w:rsidRPr="00F62FB1">
        <w:rPr>
          <w:rFonts w:ascii="Times New Roman" w:hAnsi="Times New Roman" w:cs="Times New Roman"/>
          <w:lang w:val="en-GB"/>
        </w:rPr>
        <w:t>was</w:t>
      </w:r>
      <w:r w:rsidR="00923001">
        <w:rPr>
          <w:rFonts w:ascii="Times New Roman" w:hAnsi="Times New Roman" w:cs="Times New Roman"/>
          <w:lang w:val="en-GB"/>
        </w:rPr>
        <w:t xml:space="preserve"> </w:t>
      </w:r>
      <w:r w:rsidRPr="00F62FB1">
        <w:rPr>
          <w:rFonts w:ascii="Times New Roman" w:hAnsi="Times New Roman" w:cs="Times New Roman"/>
          <w:lang w:val="en-GB"/>
        </w:rPr>
        <w:t>compared to the correct answer for each visualisation</w:t>
      </w:r>
      <w:r w:rsidR="00F14E37">
        <w:rPr>
          <w:rFonts w:ascii="Times New Roman" w:hAnsi="Times New Roman" w:cs="Times New Roman"/>
          <w:lang w:val="en-GB"/>
        </w:rPr>
        <w:t>, with a</w:t>
      </w:r>
      <w:r w:rsidRPr="00F62FB1">
        <w:rPr>
          <w:rFonts w:ascii="Times New Roman" w:hAnsi="Times New Roman" w:cs="Times New Roman"/>
          <w:lang w:val="en-GB"/>
        </w:rPr>
        <w:t xml:space="preserve"> value of 0 </w:t>
      </w:r>
      <w:r w:rsidR="00F14E37">
        <w:rPr>
          <w:rFonts w:ascii="Times New Roman" w:hAnsi="Times New Roman" w:cs="Times New Roman"/>
          <w:lang w:val="en-GB"/>
        </w:rPr>
        <w:t xml:space="preserve">being correct, </w:t>
      </w:r>
      <w:r w:rsidRPr="00F62FB1">
        <w:rPr>
          <w:rFonts w:ascii="Times New Roman" w:hAnsi="Times New Roman" w:cs="Times New Roman"/>
          <w:lang w:val="en-GB"/>
        </w:rPr>
        <w:t xml:space="preserve">a negative value </w:t>
      </w:r>
      <w:r w:rsidR="00F14E37">
        <w:rPr>
          <w:rFonts w:ascii="Times New Roman" w:hAnsi="Times New Roman" w:cs="Times New Roman"/>
          <w:lang w:val="en-GB"/>
        </w:rPr>
        <w:t xml:space="preserve">being </w:t>
      </w:r>
      <w:r w:rsidR="00923001">
        <w:rPr>
          <w:rFonts w:ascii="Times New Roman" w:hAnsi="Times New Roman" w:cs="Times New Roman"/>
          <w:lang w:val="en-GB"/>
        </w:rPr>
        <w:t>an underestimation</w:t>
      </w:r>
      <w:r w:rsidR="00A97D50">
        <w:rPr>
          <w:rFonts w:ascii="Times New Roman" w:hAnsi="Times New Roman" w:cs="Times New Roman"/>
          <w:lang w:val="en-GB"/>
        </w:rPr>
        <w:t xml:space="preserve"> </w:t>
      </w:r>
      <w:r w:rsidRPr="00F62FB1">
        <w:rPr>
          <w:rFonts w:ascii="Times New Roman" w:hAnsi="Times New Roman" w:cs="Times New Roman"/>
          <w:lang w:val="en-GB"/>
        </w:rPr>
        <w:t xml:space="preserve">and a positive value </w:t>
      </w:r>
      <w:r w:rsidR="00F14E37">
        <w:rPr>
          <w:rFonts w:ascii="Times New Roman" w:hAnsi="Times New Roman" w:cs="Times New Roman"/>
          <w:lang w:val="en-GB"/>
        </w:rPr>
        <w:t xml:space="preserve">being </w:t>
      </w:r>
      <w:r w:rsidR="00923001">
        <w:rPr>
          <w:rFonts w:ascii="Times New Roman" w:hAnsi="Times New Roman" w:cs="Times New Roman"/>
          <w:lang w:val="en-GB"/>
        </w:rPr>
        <w:t>an overestimation</w:t>
      </w:r>
      <w:r w:rsidRPr="00F62FB1">
        <w:rPr>
          <w:rFonts w:ascii="Times New Roman" w:hAnsi="Times New Roman" w:cs="Times New Roman"/>
          <w:lang w:val="en-GB"/>
        </w:rPr>
        <w:t xml:space="preserve">. </w:t>
      </w:r>
    </w:p>
    <w:p w:rsidR="0093768E" w:rsidRPr="00F62FB1" w:rsidRDefault="0093768E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4E544B" w:rsidRDefault="004E544B" w:rsidP="0093768E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  <w:r w:rsidRPr="004E544B">
        <w:rPr>
          <w:noProof/>
          <w:lang w:val="en-GB" w:eastAsia="zh-CN"/>
        </w:rPr>
        <w:drawing>
          <wp:inline distT="0" distB="0" distL="0" distR="0">
            <wp:extent cx="3888716" cy="269098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59" cy="26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4B" w:rsidRDefault="004E544B" w:rsidP="0093768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lang w:val="en-GB"/>
        </w:rPr>
      </w:pPr>
    </w:p>
    <w:p w:rsidR="0093768E" w:rsidRPr="0093768E" w:rsidRDefault="005702C9" w:rsidP="0093768E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  <w:proofErr w:type="gramStart"/>
      <w:r>
        <w:rPr>
          <w:rFonts w:ascii="Times New Roman" w:hAnsi="Times New Roman" w:cs="Times New Roman"/>
          <w:b/>
          <w:lang w:val="en-GB"/>
        </w:rPr>
        <w:t xml:space="preserve">Figure </w:t>
      </w:r>
      <w:r w:rsidR="006D21AA">
        <w:rPr>
          <w:rFonts w:ascii="Times New Roman" w:hAnsi="Times New Roman" w:cs="Times New Roman"/>
          <w:b/>
          <w:lang w:val="en-GB"/>
        </w:rPr>
        <w:t>2</w:t>
      </w:r>
      <w:r w:rsidR="0093768E" w:rsidRPr="0093768E">
        <w:rPr>
          <w:rFonts w:ascii="Times New Roman" w:hAnsi="Times New Roman" w:cs="Times New Roman"/>
          <w:b/>
          <w:lang w:val="en-GB"/>
        </w:rPr>
        <w:t>.</w:t>
      </w:r>
      <w:proofErr w:type="gramEnd"/>
      <w:r w:rsidR="0093768E" w:rsidRPr="0093768E">
        <w:rPr>
          <w:rFonts w:ascii="Times New Roman" w:hAnsi="Times New Roman" w:cs="Times New Roman"/>
          <w:b/>
          <w:lang w:val="en-GB"/>
        </w:rPr>
        <w:t xml:space="preserve"> </w:t>
      </w:r>
      <w:r w:rsidR="0093768E">
        <w:rPr>
          <w:rFonts w:ascii="Times New Roman" w:hAnsi="Times New Roman" w:cs="Times New Roman"/>
          <w:lang w:val="en-GB"/>
        </w:rPr>
        <w:t xml:space="preserve">The mean score for each </w:t>
      </w:r>
      <w:r w:rsidR="00923001">
        <w:rPr>
          <w:rFonts w:ascii="Times New Roman" w:hAnsi="Times New Roman" w:cs="Times New Roman"/>
          <w:lang w:val="en-GB"/>
        </w:rPr>
        <w:t>method</w:t>
      </w:r>
      <w:r w:rsidR="00125013">
        <w:rPr>
          <w:rFonts w:ascii="Times New Roman" w:hAnsi="Times New Roman" w:cs="Times New Roman"/>
          <w:lang w:val="en-GB"/>
        </w:rPr>
        <w:t>, with 0 being a perfect score, with error bars (</w:t>
      </w:r>
      <w:r w:rsidR="00061364">
        <w:rPr>
          <w:rFonts w:ascii="Times New Roman" w:hAnsi="Times New Roman" w:cs="Times New Roman"/>
          <w:lang w:val="en-GB"/>
        </w:rPr>
        <w:t>± 2</w:t>
      </w:r>
      <w:r w:rsidR="00125013">
        <w:rPr>
          <w:rFonts w:ascii="Times New Roman" w:hAnsi="Times New Roman" w:cs="Times New Roman"/>
          <w:lang w:val="en-GB"/>
        </w:rPr>
        <w:t xml:space="preserve"> standard error</w:t>
      </w:r>
      <w:r w:rsidR="00061364">
        <w:rPr>
          <w:rFonts w:ascii="Times New Roman" w:hAnsi="Times New Roman" w:cs="Times New Roman"/>
          <w:lang w:val="en-GB"/>
        </w:rPr>
        <w:t>s</w:t>
      </w:r>
      <w:r w:rsidR="00125013">
        <w:rPr>
          <w:rFonts w:ascii="Times New Roman" w:hAnsi="Times New Roman" w:cs="Times New Roman"/>
          <w:lang w:val="en-GB"/>
        </w:rPr>
        <w:t xml:space="preserve">). </w:t>
      </w:r>
      <w:r w:rsidR="00061364">
        <w:rPr>
          <w:rFonts w:ascii="Times New Roman" w:hAnsi="Times New Roman" w:cs="Times New Roman"/>
          <w:lang w:val="en-GB"/>
        </w:rPr>
        <w:t xml:space="preserve">Sound Only </w:t>
      </w:r>
      <w:r w:rsidR="004E544B">
        <w:rPr>
          <w:rFonts w:ascii="Times New Roman" w:hAnsi="Times New Roman" w:cs="Times New Roman"/>
          <w:lang w:val="en-GB"/>
        </w:rPr>
        <w:t>(</w:t>
      </w:r>
      <w:r w:rsidR="00061364">
        <w:rPr>
          <w:rFonts w:ascii="Times New Roman" w:hAnsi="Times New Roman" w:cs="Times New Roman"/>
          <w:lang w:val="en-GB"/>
        </w:rPr>
        <w:t>Piano</w:t>
      </w:r>
      <w:r w:rsidR="004E544B">
        <w:rPr>
          <w:rFonts w:ascii="Times New Roman" w:hAnsi="Times New Roman" w:cs="Times New Roman"/>
          <w:lang w:val="en-GB"/>
        </w:rPr>
        <w:t>)</w:t>
      </w:r>
      <w:r w:rsidR="00061364">
        <w:rPr>
          <w:rFonts w:ascii="Times New Roman" w:hAnsi="Times New Roman" w:cs="Times New Roman"/>
          <w:lang w:val="en-GB"/>
        </w:rPr>
        <w:t xml:space="preserve"> was the most successful and Vis</w:t>
      </w:r>
      <w:r w:rsidR="004E544B">
        <w:rPr>
          <w:rFonts w:ascii="Times New Roman" w:hAnsi="Times New Roman" w:cs="Times New Roman"/>
          <w:lang w:val="en-GB"/>
        </w:rPr>
        <w:t>ion</w:t>
      </w:r>
      <w:r w:rsidR="00061364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061364">
        <w:rPr>
          <w:rFonts w:ascii="Times New Roman" w:hAnsi="Times New Roman" w:cs="Times New Roman"/>
          <w:lang w:val="en-GB"/>
        </w:rPr>
        <w:t>Only</w:t>
      </w:r>
      <w:proofErr w:type="gramEnd"/>
      <w:r w:rsidR="00061364">
        <w:rPr>
          <w:rFonts w:ascii="Times New Roman" w:hAnsi="Times New Roman" w:cs="Times New Roman"/>
          <w:lang w:val="en-GB"/>
        </w:rPr>
        <w:t xml:space="preserve"> the least successful. 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C75D32" w:rsidRDefault="00C75D32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 w:rsidRPr="00F62FB1">
        <w:rPr>
          <w:rFonts w:ascii="Times New Roman" w:hAnsi="Times New Roman" w:cs="Times New Roman"/>
          <w:lang w:val="en-GB"/>
        </w:rPr>
        <w:t xml:space="preserve">Figure </w:t>
      </w:r>
      <w:r w:rsidR="006D21AA">
        <w:rPr>
          <w:rFonts w:ascii="Times New Roman" w:hAnsi="Times New Roman" w:cs="Times New Roman"/>
          <w:lang w:val="en-GB"/>
        </w:rPr>
        <w:t>2</w:t>
      </w:r>
      <w:r w:rsidRPr="00F62FB1">
        <w:rPr>
          <w:rFonts w:ascii="Times New Roman" w:hAnsi="Times New Roman" w:cs="Times New Roman"/>
          <w:lang w:val="en-GB"/>
        </w:rPr>
        <w:t xml:space="preserve"> shows the scores for each method for all participants. </w:t>
      </w:r>
      <w:r w:rsidR="002A5FCF">
        <w:rPr>
          <w:rFonts w:ascii="Times New Roman" w:hAnsi="Times New Roman" w:cs="Times New Roman"/>
          <w:lang w:val="en-GB"/>
        </w:rPr>
        <w:t>T</w:t>
      </w:r>
      <w:r w:rsidRPr="00F62FB1">
        <w:rPr>
          <w:rFonts w:ascii="Times New Roman" w:hAnsi="Times New Roman" w:cs="Times New Roman"/>
          <w:lang w:val="en-GB"/>
        </w:rPr>
        <w:t xml:space="preserve">he most effective method </w:t>
      </w:r>
      <w:r w:rsidR="002A5FCF">
        <w:rPr>
          <w:rFonts w:ascii="Times New Roman" w:hAnsi="Times New Roman" w:cs="Times New Roman"/>
          <w:lang w:val="en-GB"/>
        </w:rPr>
        <w:t>was</w:t>
      </w:r>
      <w:r w:rsidRPr="00F62FB1">
        <w:rPr>
          <w:rFonts w:ascii="Times New Roman" w:hAnsi="Times New Roman" w:cs="Times New Roman"/>
          <w:lang w:val="en-GB"/>
        </w:rPr>
        <w:t xml:space="preserve"> </w:t>
      </w:r>
      <w:r w:rsidR="00923001">
        <w:rPr>
          <w:rFonts w:ascii="Times New Roman" w:hAnsi="Times New Roman" w:cs="Times New Roman"/>
          <w:lang w:val="en-GB"/>
        </w:rPr>
        <w:t xml:space="preserve">Sound </w:t>
      </w:r>
      <w:r w:rsidR="004E544B">
        <w:rPr>
          <w:rFonts w:ascii="Times New Roman" w:hAnsi="Times New Roman" w:cs="Times New Roman"/>
          <w:lang w:val="en-GB"/>
        </w:rPr>
        <w:t>Only (</w:t>
      </w:r>
      <w:r w:rsidRPr="00F62FB1">
        <w:rPr>
          <w:rFonts w:ascii="Times New Roman" w:hAnsi="Times New Roman" w:cs="Times New Roman"/>
          <w:lang w:val="en-GB"/>
        </w:rPr>
        <w:t>Piano</w:t>
      </w:r>
      <w:r w:rsidR="004E544B">
        <w:rPr>
          <w:rFonts w:ascii="Times New Roman" w:hAnsi="Times New Roman" w:cs="Times New Roman"/>
          <w:lang w:val="en-GB"/>
        </w:rPr>
        <w:t>)</w:t>
      </w:r>
      <w:r w:rsidRPr="00F62FB1">
        <w:rPr>
          <w:rFonts w:ascii="Times New Roman" w:hAnsi="Times New Roman" w:cs="Times New Roman"/>
          <w:lang w:val="en-GB"/>
        </w:rPr>
        <w:t>, significantly better than any other methods (p&lt;0.001)</w:t>
      </w:r>
      <w:r w:rsidR="002A5FCF">
        <w:rPr>
          <w:rFonts w:ascii="Times New Roman" w:hAnsi="Times New Roman" w:cs="Times New Roman"/>
          <w:lang w:val="en-GB"/>
        </w:rPr>
        <w:t xml:space="preserve"> and Vision </w:t>
      </w:r>
      <w:proofErr w:type="gramStart"/>
      <w:r w:rsidR="002A5FCF">
        <w:rPr>
          <w:rFonts w:ascii="Times New Roman" w:hAnsi="Times New Roman" w:cs="Times New Roman"/>
          <w:lang w:val="en-GB"/>
        </w:rPr>
        <w:t>Only</w:t>
      </w:r>
      <w:proofErr w:type="gramEnd"/>
      <w:r w:rsidR="002A5FCF">
        <w:rPr>
          <w:rFonts w:ascii="Times New Roman" w:hAnsi="Times New Roman" w:cs="Times New Roman"/>
          <w:lang w:val="en-GB"/>
        </w:rPr>
        <w:t xml:space="preserve"> was the worst performer. </w:t>
      </w:r>
      <w:r w:rsidRPr="00F62FB1">
        <w:rPr>
          <w:rFonts w:ascii="Times New Roman" w:hAnsi="Times New Roman" w:cs="Times New Roman"/>
          <w:lang w:val="en-GB"/>
        </w:rPr>
        <w:t>Th</w:t>
      </w:r>
      <w:r w:rsidR="002A5FCF">
        <w:rPr>
          <w:rFonts w:ascii="Times New Roman" w:hAnsi="Times New Roman" w:cs="Times New Roman"/>
          <w:lang w:val="en-GB"/>
        </w:rPr>
        <w:t xml:space="preserve">ese results are </w:t>
      </w:r>
      <w:r w:rsidRPr="00F62FB1">
        <w:rPr>
          <w:rFonts w:ascii="Times New Roman" w:hAnsi="Times New Roman" w:cs="Times New Roman"/>
          <w:lang w:val="en-GB"/>
        </w:rPr>
        <w:t>consistent with the discussion session, with Piano being</w:t>
      </w:r>
      <w:r w:rsidR="00BA2ABB">
        <w:rPr>
          <w:rFonts w:ascii="Times New Roman" w:hAnsi="Times New Roman" w:cs="Times New Roman"/>
          <w:lang w:val="en-GB"/>
        </w:rPr>
        <w:t xml:space="preserve"> rated as</w:t>
      </w:r>
      <w:r w:rsidRPr="00F62FB1">
        <w:rPr>
          <w:rFonts w:ascii="Times New Roman" w:hAnsi="Times New Roman" w:cs="Times New Roman"/>
          <w:lang w:val="en-GB"/>
        </w:rPr>
        <w:t xml:space="preserve"> </w:t>
      </w:r>
      <w:r w:rsidR="002A5FCF">
        <w:rPr>
          <w:rFonts w:ascii="Times New Roman" w:hAnsi="Times New Roman" w:cs="Times New Roman"/>
          <w:lang w:val="en-GB"/>
        </w:rPr>
        <w:t xml:space="preserve">a more useful sound than </w:t>
      </w:r>
      <w:r w:rsidR="007C0063">
        <w:rPr>
          <w:rFonts w:ascii="Times New Roman" w:hAnsi="Times New Roman" w:cs="Times New Roman"/>
          <w:lang w:val="en-GB"/>
        </w:rPr>
        <w:t>B</w:t>
      </w:r>
      <w:r w:rsidR="002A5FCF">
        <w:rPr>
          <w:rFonts w:ascii="Times New Roman" w:hAnsi="Times New Roman" w:cs="Times New Roman"/>
          <w:lang w:val="en-GB"/>
        </w:rPr>
        <w:t xml:space="preserve">ird </w:t>
      </w:r>
      <w:r w:rsidR="007C0063">
        <w:rPr>
          <w:rFonts w:ascii="Times New Roman" w:hAnsi="Times New Roman" w:cs="Times New Roman"/>
          <w:lang w:val="en-GB"/>
        </w:rPr>
        <w:t>C</w:t>
      </w:r>
      <w:r w:rsidR="002A5FCF">
        <w:rPr>
          <w:rFonts w:ascii="Times New Roman" w:hAnsi="Times New Roman" w:cs="Times New Roman"/>
          <w:lang w:val="en-GB"/>
        </w:rPr>
        <w:t xml:space="preserve">alls. </w:t>
      </w:r>
    </w:p>
    <w:p w:rsidR="0093768E" w:rsidRPr="00F62FB1" w:rsidRDefault="0093768E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E62452" w:rsidRDefault="00E62452" w:rsidP="0093768E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</w:p>
    <w:p w:rsidR="00E62452" w:rsidRDefault="00E62452" w:rsidP="0093768E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</w:p>
    <w:p w:rsidR="00E62452" w:rsidRDefault="00A673D0" w:rsidP="0093768E">
      <w:pPr>
        <w:spacing w:after="0" w:line="240" w:lineRule="auto"/>
        <w:ind w:left="360"/>
        <w:jc w:val="center"/>
        <w:rPr>
          <w:rFonts w:ascii="Times New Roman" w:hAnsi="Times New Roman" w:cs="Times New Roman"/>
          <w:lang w:val="en-GB"/>
        </w:rPr>
      </w:pPr>
      <w:r w:rsidRPr="00A673D0">
        <w:lastRenderedPageBreak/>
        <w:drawing>
          <wp:inline distT="0" distB="0" distL="0" distR="0">
            <wp:extent cx="5691637" cy="3707537"/>
            <wp:effectExtent l="19050" t="0" r="431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7" cy="37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57" w:rsidRPr="00F62FB1" w:rsidRDefault="00D65057" w:rsidP="00A673D0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bookmarkStart w:id="0" w:name="_Ref308519654"/>
      <w:proofErr w:type="gramStart"/>
      <w:r w:rsidRPr="0093768E">
        <w:rPr>
          <w:rFonts w:ascii="Times New Roman" w:hAnsi="Times New Roman" w:cs="Times New Roman"/>
          <w:b/>
        </w:rPr>
        <w:t>Figure</w:t>
      </w:r>
      <w:bookmarkEnd w:id="0"/>
      <w:r w:rsidR="00BA2ABB">
        <w:rPr>
          <w:rFonts w:ascii="Times New Roman" w:hAnsi="Times New Roman" w:cs="Times New Roman"/>
          <w:b/>
        </w:rPr>
        <w:t xml:space="preserve"> </w:t>
      </w:r>
      <w:r w:rsidR="000F6135">
        <w:rPr>
          <w:rFonts w:ascii="Times New Roman" w:hAnsi="Times New Roman" w:cs="Times New Roman"/>
          <w:b/>
        </w:rPr>
        <w:t>3</w:t>
      </w:r>
      <w:r w:rsidRPr="0093768E">
        <w:rPr>
          <w:rFonts w:ascii="Times New Roman" w:hAnsi="Times New Roman" w:cs="Times New Roman"/>
          <w:b/>
        </w:rPr>
        <w:t>.</w:t>
      </w:r>
      <w:proofErr w:type="gramEnd"/>
      <w:r w:rsidRPr="00F62FB1">
        <w:rPr>
          <w:rFonts w:ascii="Times New Roman" w:hAnsi="Times New Roman" w:cs="Times New Roman"/>
        </w:rPr>
        <w:t xml:space="preserve"> Graph of all responses in the evaluation. The visualisations are in </w:t>
      </w:r>
      <w:r w:rsidR="002A5FCF">
        <w:rPr>
          <w:rFonts w:ascii="Times New Roman" w:hAnsi="Times New Roman" w:cs="Times New Roman"/>
        </w:rPr>
        <w:t xml:space="preserve">the </w:t>
      </w:r>
      <w:r w:rsidRPr="00F62FB1">
        <w:rPr>
          <w:rFonts w:ascii="Times New Roman" w:hAnsi="Times New Roman" w:cs="Times New Roman"/>
        </w:rPr>
        <w:t xml:space="preserve">order completed, </w:t>
      </w:r>
      <w:r w:rsidR="002A5FCF">
        <w:rPr>
          <w:rFonts w:ascii="Times New Roman" w:hAnsi="Times New Roman" w:cs="Times New Roman"/>
        </w:rPr>
        <w:t>where</w:t>
      </w:r>
      <w:r w:rsidRPr="00F62FB1">
        <w:rPr>
          <w:rFonts w:ascii="Times New Roman" w:hAnsi="Times New Roman" w:cs="Times New Roman"/>
        </w:rPr>
        <w:t xml:space="preserve"> 2-4 = Vis</w:t>
      </w:r>
      <w:r w:rsidR="000F6135">
        <w:rPr>
          <w:rFonts w:ascii="Times New Roman" w:hAnsi="Times New Roman" w:cs="Times New Roman"/>
        </w:rPr>
        <w:t>ion</w:t>
      </w:r>
      <w:r w:rsidRPr="00F62FB1">
        <w:rPr>
          <w:rFonts w:ascii="Times New Roman" w:hAnsi="Times New Roman" w:cs="Times New Roman"/>
        </w:rPr>
        <w:t xml:space="preserve"> </w:t>
      </w:r>
      <w:proofErr w:type="gramStart"/>
      <w:r w:rsidRPr="00F62FB1">
        <w:rPr>
          <w:rFonts w:ascii="Times New Roman" w:hAnsi="Times New Roman" w:cs="Times New Roman"/>
        </w:rPr>
        <w:t>Only</w:t>
      </w:r>
      <w:proofErr w:type="gramEnd"/>
      <w:r w:rsidRPr="00F62FB1">
        <w:rPr>
          <w:rFonts w:ascii="Times New Roman" w:hAnsi="Times New Roman" w:cs="Times New Roman"/>
        </w:rPr>
        <w:t xml:space="preserve">, 5-8 = </w:t>
      </w:r>
      <w:r w:rsidR="000F6135">
        <w:rPr>
          <w:rFonts w:ascii="Times New Roman" w:hAnsi="Times New Roman" w:cs="Times New Roman"/>
        </w:rPr>
        <w:t xml:space="preserve">Vision &amp; </w:t>
      </w:r>
      <w:r w:rsidRPr="00F62FB1">
        <w:rPr>
          <w:rFonts w:ascii="Times New Roman" w:hAnsi="Times New Roman" w:cs="Times New Roman"/>
        </w:rPr>
        <w:t xml:space="preserve">Sound </w:t>
      </w:r>
      <w:r w:rsidR="000F6135">
        <w:rPr>
          <w:rFonts w:ascii="Times New Roman" w:hAnsi="Times New Roman" w:cs="Times New Roman"/>
        </w:rPr>
        <w:t>(</w:t>
      </w:r>
      <w:r w:rsidRPr="00F62FB1">
        <w:rPr>
          <w:rFonts w:ascii="Times New Roman" w:hAnsi="Times New Roman" w:cs="Times New Roman"/>
        </w:rPr>
        <w:t>Piano</w:t>
      </w:r>
      <w:r w:rsidR="000F6135">
        <w:rPr>
          <w:rFonts w:ascii="Times New Roman" w:hAnsi="Times New Roman" w:cs="Times New Roman"/>
        </w:rPr>
        <w:t>)</w:t>
      </w:r>
      <w:r w:rsidRPr="00F62FB1">
        <w:rPr>
          <w:rFonts w:ascii="Times New Roman" w:hAnsi="Times New Roman" w:cs="Times New Roman"/>
        </w:rPr>
        <w:t xml:space="preserve">, 9-10 = Sound Only </w:t>
      </w:r>
      <w:r w:rsidR="000F6135">
        <w:rPr>
          <w:rFonts w:ascii="Times New Roman" w:hAnsi="Times New Roman" w:cs="Times New Roman"/>
        </w:rPr>
        <w:t>(</w:t>
      </w:r>
      <w:r w:rsidRPr="00F62FB1">
        <w:rPr>
          <w:rFonts w:ascii="Times New Roman" w:hAnsi="Times New Roman" w:cs="Times New Roman"/>
        </w:rPr>
        <w:t>Piano</w:t>
      </w:r>
      <w:r w:rsidR="000F6135">
        <w:rPr>
          <w:rFonts w:ascii="Times New Roman" w:hAnsi="Times New Roman" w:cs="Times New Roman"/>
        </w:rPr>
        <w:t>)</w:t>
      </w:r>
      <w:r w:rsidRPr="00F62FB1">
        <w:rPr>
          <w:rFonts w:ascii="Times New Roman" w:hAnsi="Times New Roman" w:cs="Times New Roman"/>
        </w:rPr>
        <w:t xml:space="preserve">, 11-14 = </w:t>
      </w:r>
      <w:r w:rsidR="000F6135">
        <w:rPr>
          <w:rFonts w:ascii="Times New Roman" w:hAnsi="Times New Roman" w:cs="Times New Roman"/>
        </w:rPr>
        <w:t xml:space="preserve">Vision &amp; </w:t>
      </w:r>
      <w:r w:rsidRPr="00F62FB1">
        <w:rPr>
          <w:rFonts w:ascii="Times New Roman" w:hAnsi="Times New Roman" w:cs="Times New Roman"/>
        </w:rPr>
        <w:t xml:space="preserve">Sound </w:t>
      </w:r>
      <w:r w:rsidR="000F6135">
        <w:rPr>
          <w:rFonts w:ascii="Times New Roman" w:hAnsi="Times New Roman" w:cs="Times New Roman"/>
        </w:rPr>
        <w:t>(</w:t>
      </w:r>
      <w:r w:rsidRPr="00F62FB1">
        <w:rPr>
          <w:rFonts w:ascii="Times New Roman" w:hAnsi="Times New Roman" w:cs="Times New Roman"/>
        </w:rPr>
        <w:t>Bird</w:t>
      </w:r>
      <w:r w:rsidR="000F6135">
        <w:rPr>
          <w:rFonts w:ascii="Times New Roman" w:hAnsi="Times New Roman" w:cs="Times New Roman"/>
        </w:rPr>
        <w:t>)</w:t>
      </w:r>
      <w:r w:rsidRPr="00F62FB1">
        <w:rPr>
          <w:rFonts w:ascii="Times New Roman" w:hAnsi="Times New Roman" w:cs="Times New Roman"/>
        </w:rPr>
        <w:t xml:space="preserve">, 15-16 = Sound Only </w:t>
      </w:r>
      <w:r w:rsidR="000F6135">
        <w:rPr>
          <w:rFonts w:ascii="Times New Roman" w:hAnsi="Times New Roman" w:cs="Times New Roman"/>
        </w:rPr>
        <w:t>(</w:t>
      </w:r>
      <w:r w:rsidRPr="00F62FB1">
        <w:rPr>
          <w:rFonts w:ascii="Times New Roman" w:hAnsi="Times New Roman" w:cs="Times New Roman"/>
        </w:rPr>
        <w:t>Bird</w:t>
      </w:r>
      <w:r w:rsidR="000F6135">
        <w:rPr>
          <w:rFonts w:ascii="Times New Roman" w:hAnsi="Times New Roman" w:cs="Times New Roman"/>
        </w:rPr>
        <w:t>)</w:t>
      </w:r>
      <w:r w:rsidRPr="00F62FB1">
        <w:rPr>
          <w:rFonts w:ascii="Times New Roman" w:hAnsi="Times New Roman" w:cs="Times New Roman"/>
        </w:rPr>
        <w:t xml:space="preserve">, 17-18 = Vision with Scale. </w:t>
      </w:r>
      <w:r w:rsidR="002A5FCF">
        <w:rPr>
          <w:rFonts w:ascii="Times New Roman" w:hAnsi="Times New Roman" w:cs="Times New Roman"/>
        </w:rPr>
        <w:t>S</w:t>
      </w:r>
      <w:r w:rsidRPr="00F62FB1">
        <w:rPr>
          <w:rFonts w:ascii="Times New Roman" w:hAnsi="Times New Roman" w:cs="Times New Roman"/>
        </w:rPr>
        <w:t xml:space="preserve">ome methods overestimate (Sound Only </w:t>
      </w:r>
      <w:r w:rsidR="000F6135">
        <w:rPr>
          <w:rFonts w:ascii="Times New Roman" w:hAnsi="Times New Roman" w:cs="Times New Roman"/>
        </w:rPr>
        <w:t>[</w:t>
      </w:r>
      <w:r w:rsidRPr="00F62FB1">
        <w:rPr>
          <w:rFonts w:ascii="Times New Roman" w:hAnsi="Times New Roman" w:cs="Times New Roman"/>
        </w:rPr>
        <w:t>Bird</w:t>
      </w:r>
      <w:r w:rsidR="000F6135">
        <w:rPr>
          <w:rFonts w:ascii="Times New Roman" w:hAnsi="Times New Roman" w:cs="Times New Roman"/>
        </w:rPr>
        <w:t>]</w:t>
      </w:r>
      <w:r w:rsidRPr="00F62FB1">
        <w:rPr>
          <w:rFonts w:ascii="Times New Roman" w:hAnsi="Times New Roman" w:cs="Times New Roman"/>
        </w:rPr>
        <w:t xml:space="preserve">) and some underestimate (Sound Only </w:t>
      </w:r>
      <w:r w:rsidR="000F6135">
        <w:rPr>
          <w:rFonts w:ascii="Times New Roman" w:hAnsi="Times New Roman" w:cs="Times New Roman"/>
        </w:rPr>
        <w:t>[</w:t>
      </w:r>
      <w:r w:rsidRPr="00F62FB1">
        <w:rPr>
          <w:rFonts w:ascii="Times New Roman" w:hAnsi="Times New Roman" w:cs="Times New Roman"/>
        </w:rPr>
        <w:t>Piano</w:t>
      </w:r>
      <w:r w:rsidR="000F6135">
        <w:rPr>
          <w:rFonts w:ascii="Times New Roman" w:hAnsi="Times New Roman" w:cs="Times New Roman"/>
        </w:rPr>
        <w:t>]</w:t>
      </w:r>
      <w:r w:rsidR="002A5FCF">
        <w:rPr>
          <w:rFonts w:ascii="Times New Roman" w:hAnsi="Times New Roman" w:cs="Times New Roman"/>
        </w:rPr>
        <w:t>).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D65057" w:rsidRPr="00F62FB1" w:rsidRDefault="00BA2ABB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</w:t>
      </w:r>
      <w:r w:rsidR="000F6135">
        <w:rPr>
          <w:rFonts w:ascii="Times New Roman" w:hAnsi="Times New Roman" w:cs="Times New Roman"/>
          <w:lang w:val="en-GB"/>
        </w:rPr>
        <w:t>3</w:t>
      </w:r>
      <w:r w:rsidR="00D65057" w:rsidRPr="00F62FB1">
        <w:rPr>
          <w:rFonts w:ascii="Times New Roman" w:hAnsi="Times New Roman" w:cs="Times New Roman"/>
          <w:lang w:val="en-GB"/>
        </w:rPr>
        <w:t xml:space="preserve"> shows how the individual </w:t>
      </w:r>
      <w:r w:rsidR="0037146C" w:rsidRPr="00F62FB1">
        <w:rPr>
          <w:rFonts w:ascii="Times New Roman" w:hAnsi="Times New Roman" w:cs="Times New Roman"/>
          <w:lang w:val="en-GB"/>
        </w:rPr>
        <w:t>respondents’</w:t>
      </w:r>
      <w:r w:rsidR="00D65057" w:rsidRPr="00F62FB1">
        <w:rPr>
          <w:rFonts w:ascii="Times New Roman" w:hAnsi="Times New Roman" w:cs="Times New Roman"/>
          <w:lang w:val="en-GB"/>
        </w:rPr>
        <w:t xml:space="preserve"> answers v</w:t>
      </w:r>
      <w:r w:rsidR="008E0602">
        <w:rPr>
          <w:rFonts w:ascii="Times New Roman" w:hAnsi="Times New Roman" w:cs="Times New Roman"/>
          <w:lang w:val="en-GB"/>
        </w:rPr>
        <w:t xml:space="preserve">ary over 18 visualisations, </w:t>
      </w:r>
      <w:r w:rsidR="00D65057" w:rsidRPr="00F62FB1">
        <w:rPr>
          <w:rFonts w:ascii="Times New Roman" w:hAnsi="Times New Roman" w:cs="Times New Roman"/>
          <w:lang w:val="en-GB"/>
        </w:rPr>
        <w:t xml:space="preserve">with </w:t>
      </w:r>
      <w:r w:rsidR="002A5FCF">
        <w:rPr>
          <w:rFonts w:ascii="Times New Roman" w:hAnsi="Times New Roman" w:cs="Times New Roman"/>
          <w:lang w:val="en-GB"/>
        </w:rPr>
        <w:t>the majority</w:t>
      </w:r>
      <w:r w:rsidR="00D65057" w:rsidRPr="00F62FB1">
        <w:rPr>
          <w:rFonts w:ascii="Times New Roman" w:hAnsi="Times New Roman" w:cs="Times New Roman"/>
          <w:lang w:val="en-GB"/>
        </w:rPr>
        <w:t xml:space="preserve"> of answers between +2 and -1 (94.9%). There is a general trend of improvement within each group, particularly </w:t>
      </w:r>
      <w:r w:rsidR="00F34053">
        <w:rPr>
          <w:rFonts w:ascii="Times New Roman" w:hAnsi="Times New Roman" w:cs="Times New Roman"/>
          <w:lang w:val="en-GB"/>
        </w:rPr>
        <w:t xml:space="preserve">Vision &amp; </w:t>
      </w:r>
      <w:r w:rsidR="00923001">
        <w:rPr>
          <w:rFonts w:ascii="Times New Roman" w:hAnsi="Times New Roman" w:cs="Times New Roman"/>
          <w:lang w:val="en-GB"/>
        </w:rPr>
        <w:t xml:space="preserve">Sound </w:t>
      </w:r>
      <w:r w:rsidR="00F34053">
        <w:rPr>
          <w:rFonts w:ascii="Times New Roman" w:hAnsi="Times New Roman" w:cs="Times New Roman"/>
          <w:lang w:val="en-GB"/>
        </w:rPr>
        <w:t>(</w:t>
      </w:r>
      <w:r w:rsidR="00923001">
        <w:rPr>
          <w:rFonts w:ascii="Times New Roman" w:hAnsi="Times New Roman" w:cs="Times New Roman"/>
          <w:lang w:val="en-GB"/>
        </w:rPr>
        <w:t>B</w:t>
      </w:r>
      <w:r w:rsidR="00D65057" w:rsidRPr="00F62FB1">
        <w:rPr>
          <w:rFonts w:ascii="Times New Roman" w:hAnsi="Times New Roman" w:cs="Times New Roman"/>
          <w:lang w:val="en-GB"/>
        </w:rPr>
        <w:t>ird</w:t>
      </w:r>
      <w:r w:rsidR="00F34053">
        <w:rPr>
          <w:rFonts w:ascii="Times New Roman" w:hAnsi="Times New Roman" w:cs="Times New Roman"/>
          <w:lang w:val="en-GB"/>
        </w:rPr>
        <w:t>)</w:t>
      </w:r>
      <w:r w:rsidR="00D65057" w:rsidRPr="00F62FB1">
        <w:rPr>
          <w:rFonts w:ascii="Times New Roman" w:hAnsi="Times New Roman" w:cs="Times New Roman"/>
          <w:lang w:val="en-GB"/>
        </w:rPr>
        <w:t xml:space="preserve">. </w:t>
      </w:r>
      <w:r w:rsidR="002A5FCF">
        <w:rPr>
          <w:rFonts w:ascii="Times New Roman" w:hAnsi="Times New Roman" w:cs="Times New Roman"/>
          <w:lang w:val="en-GB"/>
        </w:rPr>
        <w:t>P</w:t>
      </w:r>
      <w:r w:rsidR="00363596">
        <w:rPr>
          <w:rFonts w:ascii="Times New Roman" w:hAnsi="Times New Roman" w:cs="Times New Roman"/>
          <w:lang w:val="en-GB"/>
        </w:rPr>
        <w:t>articipants we</w:t>
      </w:r>
      <w:r w:rsidR="00923001">
        <w:rPr>
          <w:rFonts w:ascii="Times New Roman" w:hAnsi="Times New Roman" w:cs="Times New Roman"/>
          <w:lang w:val="en-GB"/>
        </w:rPr>
        <w:t xml:space="preserve">re likely to overestimate the number of turbines. </w:t>
      </w:r>
      <w:r w:rsidR="00D65057" w:rsidRPr="00F62FB1">
        <w:rPr>
          <w:rFonts w:ascii="Times New Roman" w:hAnsi="Times New Roman" w:cs="Times New Roman"/>
          <w:lang w:val="en-GB"/>
        </w:rPr>
        <w:t>There were no significant differences between participan</w:t>
      </w:r>
      <w:r w:rsidR="0093768E">
        <w:rPr>
          <w:rFonts w:ascii="Times New Roman" w:hAnsi="Times New Roman" w:cs="Times New Roman"/>
          <w:lang w:val="en-GB"/>
        </w:rPr>
        <w:t>ts from different organisations</w:t>
      </w:r>
      <w:r w:rsidR="00D65057" w:rsidRPr="00F62FB1">
        <w:rPr>
          <w:rFonts w:ascii="Times New Roman" w:hAnsi="Times New Roman" w:cs="Times New Roman"/>
          <w:lang w:val="en-GB"/>
        </w:rPr>
        <w:t xml:space="preserve"> or </w:t>
      </w:r>
      <w:r w:rsidR="00923001">
        <w:rPr>
          <w:rFonts w:ascii="Times New Roman" w:hAnsi="Times New Roman" w:cs="Times New Roman"/>
          <w:lang w:val="en-GB"/>
        </w:rPr>
        <w:t xml:space="preserve">different levels of </w:t>
      </w:r>
      <w:r w:rsidR="00363596">
        <w:rPr>
          <w:rFonts w:ascii="Times New Roman" w:hAnsi="Times New Roman" w:cs="Times New Roman"/>
          <w:lang w:val="en-GB"/>
        </w:rPr>
        <w:t>GIS k</w:t>
      </w:r>
      <w:r w:rsidR="00D65057" w:rsidRPr="00F62FB1">
        <w:rPr>
          <w:rFonts w:ascii="Times New Roman" w:hAnsi="Times New Roman" w:cs="Times New Roman"/>
          <w:lang w:val="en-GB"/>
        </w:rPr>
        <w:t xml:space="preserve">nowledge. 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D65057" w:rsidRDefault="00C90073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 w:rsidRPr="00F62FB1">
        <w:rPr>
          <w:rFonts w:ascii="Times New Roman" w:hAnsi="Times New Roman" w:cs="Times New Roman"/>
          <w:lang w:val="en-GB"/>
        </w:rPr>
        <w:t xml:space="preserve">A logistic regression model was created for each method, to predict </w:t>
      </w:r>
      <w:r w:rsidR="00923001">
        <w:rPr>
          <w:rFonts w:ascii="Times New Roman" w:hAnsi="Times New Roman" w:cs="Times New Roman"/>
          <w:lang w:val="en-GB"/>
        </w:rPr>
        <w:t>if</w:t>
      </w:r>
      <w:r w:rsidRPr="00F62FB1">
        <w:rPr>
          <w:rFonts w:ascii="Times New Roman" w:hAnsi="Times New Roman" w:cs="Times New Roman"/>
          <w:lang w:val="en-GB"/>
        </w:rPr>
        <w:t xml:space="preserve"> the user would select t</w:t>
      </w:r>
      <w:r w:rsidR="00923001">
        <w:rPr>
          <w:rFonts w:ascii="Times New Roman" w:hAnsi="Times New Roman" w:cs="Times New Roman"/>
          <w:lang w:val="en-GB"/>
        </w:rPr>
        <w:t>he correct number of turbines</w:t>
      </w:r>
      <w:r w:rsidRPr="00F62FB1">
        <w:rPr>
          <w:rFonts w:ascii="Times New Roman" w:hAnsi="Times New Roman" w:cs="Times New Roman"/>
          <w:lang w:val="en-GB"/>
        </w:rPr>
        <w:t xml:space="preserve">. </w:t>
      </w:r>
      <w:r w:rsidR="004D06DD" w:rsidRPr="00F62FB1">
        <w:rPr>
          <w:rFonts w:ascii="Times New Roman" w:hAnsi="Times New Roman" w:cs="Times New Roman"/>
          <w:lang w:val="en-GB"/>
        </w:rPr>
        <w:t xml:space="preserve">For all methods using sound, the learning style question ‘You pay attention to the sounds of various things’ had a significant impact, with people who do pay attention performing less well. Attempt </w:t>
      </w:r>
      <w:r w:rsidR="0037146C">
        <w:rPr>
          <w:rFonts w:ascii="Times New Roman" w:hAnsi="Times New Roman" w:cs="Times New Roman"/>
          <w:lang w:val="en-GB"/>
        </w:rPr>
        <w:t>n</w:t>
      </w:r>
      <w:r w:rsidR="004D06DD" w:rsidRPr="00F62FB1">
        <w:rPr>
          <w:rFonts w:ascii="Times New Roman" w:hAnsi="Times New Roman" w:cs="Times New Roman"/>
          <w:lang w:val="en-GB"/>
        </w:rPr>
        <w:t xml:space="preserve">umber also had an impact on the bird call methods, with later attempts being more successful than earlier ones. While the pattern seen with attempt number is unsurprising, the </w:t>
      </w:r>
      <w:r w:rsidR="008E0602">
        <w:rPr>
          <w:rFonts w:ascii="Times New Roman" w:hAnsi="Times New Roman" w:cs="Times New Roman"/>
          <w:lang w:val="en-GB"/>
        </w:rPr>
        <w:t>‘</w:t>
      </w:r>
      <w:r w:rsidR="004D06DD" w:rsidRPr="00F62FB1">
        <w:rPr>
          <w:rFonts w:ascii="Times New Roman" w:hAnsi="Times New Roman" w:cs="Times New Roman"/>
          <w:lang w:val="en-GB"/>
        </w:rPr>
        <w:t>Pay attention to sound</w:t>
      </w:r>
      <w:r w:rsidR="008E0602">
        <w:rPr>
          <w:rFonts w:ascii="Times New Roman" w:hAnsi="Times New Roman" w:cs="Times New Roman"/>
          <w:lang w:val="en-GB"/>
        </w:rPr>
        <w:t>s’</w:t>
      </w:r>
      <w:r w:rsidR="004D06DD" w:rsidRPr="00F62FB1">
        <w:rPr>
          <w:rFonts w:ascii="Times New Roman" w:hAnsi="Times New Roman" w:cs="Times New Roman"/>
          <w:lang w:val="en-GB"/>
        </w:rPr>
        <w:t xml:space="preserve"> pattern is unexpected. A</w:t>
      </w:r>
      <w:r w:rsidR="0037146C">
        <w:rPr>
          <w:rFonts w:ascii="Times New Roman" w:hAnsi="Times New Roman" w:cs="Times New Roman"/>
          <w:lang w:val="en-GB"/>
        </w:rPr>
        <w:t>n</w:t>
      </w:r>
      <w:r w:rsidR="004D06DD" w:rsidRPr="00F62FB1">
        <w:rPr>
          <w:rFonts w:ascii="Times New Roman" w:hAnsi="Times New Roman" w:cs="Times New Roman"/>
          <w:lang w:val="en-GB"/>
        </w:rPr>
        <w:t xml:space="preserve"> explanation for this </w:t>
      </w:r>
      <w:r w:rsidR="0037146C">
        <w:rPr>
          <w:rFonts w:ascii="Times New Roman" w:hAnsi="Times New Roman" w:cs="Times New Roman"/>
          <w:lang w:val="en-GB"/>
        </w:rPr>
        <w:t xml:space="preserve">is </w:t>
      </w:r>
      <w:r w:rsidR="00363596">
        <w:rPr>
          <w:rFonts w:ascii="Times New Roman" w:hAnsi="Times New Roman" w:cs="Times New Roman"/>
          <w:lang w:val="en-GB"/>
        </w:rPr>
        <w:t xml:space="preserve">may be </w:t>
      </w:r>
      <w:r w:rsidR="004D06DD" w:rsidRPr="00F62FB1">
        <w:rPr>
          <w:rFonts w:ascii="Times New Roman" w:hAnsi="Times New Roman" w:cs="Times New Roman"/>
          <w:lang w:val="en-GB"/>
        </w:rPr>
        <w:t xml:space="preserve">that people who do pay attention to sounds were concentrating on the sounds played to them rather than the task, </w:t>
      </w:r>
      <w:r w:rsidR="0037146C">
        <w:rPr>
          <w:rFonts w:ascii="Times New Roman" w:hAnsi="Times New Roman" w:cs="Times New Roman"/>
          <w:lang w:val="en-GB"/>
        </w:rPr>
        <w:t xml:space="preserve">so </w:t>
      </w:r>
      <w:r w:rsidR="004D06DD" w:rsidRPr="00F62FB1">
        <w:rPr>
          <w:rFonts w:ascii="Times New Roman" w:hAnsi="Times New Roman" w:cs="Times New Roman"/>
          <w:lang w:val="en-GB"/>
        </w:rPr>
        <w:t>scored lower. However it is not a</w:t>
      </w:r>
      <w:r w:rsidR="00363596">
        <w:rPr>
          <w:rFonts w:ascii="Times New Roman" w:hAnsi="Times New Roman" w:cs="Times New Roman"/>
          <w:lang w:val="en-GB"/>
        </w:rPr>
        <w:t xml:space="preserve">n obvious finding to interpret and </w:t>
      </w:r>
      <w:r w:rsidR="004D06DD" w:rsidRPr="00F62FB1">
        <w:rPr>
          <w:rFonts w:ascii="Times New Roman" w:hAnsi="Times New Roman" w:cs="Times New Roman"/>
          <w:lang w:val="en-GB"/>
        </w:rPr>
        <w:t>need</w:t>
      </w:r>
      <w:r w:rsidR="00363596">
        <w:rPr>
          <w:rFonts w:ascii="Times New Roman" w:hAnsi="Times New Roman" w:cs="Times New Roman"/>
          <w:lang w:val="en-GB"/>
        </w:rPr>
        <w:t>s</w:t>
      </w:r>
      <w:r w:rsidR="004D06DD" w:rsidRPr="00F62FB1">
        <w:rPr>
          <w:rFonts w:ascii="Times New Roman" w:hAnsi="Times New Roman" w:cs="Times New Roman"/>
          <w:lang w:val="en-GB"/>
        </w:rPr>
        <w:t xml:space="preserve"> further research. 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985D42" w:rsidRPr="00F62FB1" w:rsidRDefault="004A5EE7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 w:rsidRPr="00F62FB1">
        <w:rPr>
          <w:rFonts w:ascii="Times New Roman" w:hAnsi="Times New Roman" w:cs="Times New Roman"/>
          <w:b/>
          <w:lang w:val="en-GB"/>
        </w:rPr>
        <w:t xml:space="preserve">5. </w:t>
      </w:r>
      <w:r w:rsidR="00985D42" w:rsidRPr="00F62FB1">
        <w:rPr>
          <w:rFonts w:ascii="Times New Roman" w:hAnsi="Times New Roman" w:cs="Times New Roman"/>
          <w:b/>
          <w:lang w:val="en-GB"/>
        </w:rPr>
        <w:t>Conclusion</w:t>
      </w:r>
    </w:p>
    <w:p w:rsidR="00EE1BE6" w:rsidRPr="00F62FB1" w:rsidRDefault="00EE1BE6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7A29CA" w:rsidRDefault="00943161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 w:rsidRPr="00F62FB1">
        <w:rPr>
          <w:rFonts w:ascii="Times New Roman" w:hAnsi="Times New Roman" w:cs="Times New Roman"/>
          <w:lang w:val="en-GB"/>
        </w:rPr>
        <w:t>Overall the best performing method was Sound Only (Piano) with</w:t>
      </w:r>
      <w:r w:rsidR="00276458">
        <w:rPr>
          <w:rFonts w:ascii="Times New Roman" w:hAnsi="Times New Roman" w:cs="Times New Roman"/>
          <w:lang w:val="en-GB"/>
        </w:rPr>
        <w:t xml:space="preserve"> a mean score of -0.02</w:t>
      </w:r>
      <w:r w:rsidR="00826615">
        <w:rPr>
          <w:rFonts w:ascii="Times New Roman" w:hAnsi="Times New Roman" w:cs="Times New Roman"/>
          <w:lang w:val="en-GB"/>
        </w:rPr>
        <w:t>, and u</w:t>
      </w:r>
      <w:r w:rsidRPr="00F62FB1">
        <w:rPr>
          <w:rFonts w:ascii="Times New Roman" w:hAnsi="Times New Roman" w:cs="Times New Roman"/>
          <w:lang w:val="en-GB"/>
        </w:rPr>
        <w:t>sing sound and vision combined was also very successful</w:t>
      </w:r>
      <w:r w:rsidR="00826615">
        <w:rPr>
          <w:rFonts w:ascii="Times New Roman" w:hAnsi="Times New Roman" w:cs="Times New Roman"/>
          <w:lang w:val="en-GB"/>
        </w:rPr>
        <w:t>.</w:t>
      </w:r>
      <w:r w:rsidR="005F3118" w:rsidRPr="00F62FB1">
        <w:rPr>
          <w:rFonts w:ascii="Times New Roman" w:hAnsi="Times New Roman" w:cs="Times New Roman"/>
          <w:lang w:val="en-GB"/>
        </w:rPr>
        <w:t xml:space="preserve"> </w:t>
      </w:r>
      <w:r w:rsidR="00826615">
        <w:rPr>
          <w:rFonts w:ascii="Times New Roman" w:hAnsi="Times New Roman" w:cs="Times New Roman"/>
          <w:lang w:val="en-GB"/>
        </w:rPr>
        <w:t xml:space="preserve">Participants </w:t>
      </w:r>
      <w:r w:rsidR="001E717E" w:rsidRPr="00F62FB1">
        <w:rPr>
          <w:rFonts w:ascii="Times New Roman" w:hAnsi="Times New Roman" w:cs="Times New Roman"/>
          <w:lang w:val="en-GB"/>
        </w:rPr>
        <w:t>with higher GIS knowledge perform</w:t>
      </w:r>
      <w:r w:rsidR="00826615">
        <w:rPr>
          <w:rFonts w:ascii="Times New Roman" w:hAnsi="Times New Roman" w:cs="Times New Roman"/>
          <w:lang w:val="en-GB"/>
        </w:rPr>
        <w:t xml:space="preserve">ed </w:t>
      </w:r>
      <w:r w:rsidR="001E717E" w:rsidRPr="00F62FB1">
        <w:rPr>
          <w:rFonts w:ascii="Times New Roman" w:hAnsi="Times New Roman" w:cs="Times New Roman"/>
          <w:lang w:val="en-GB"/>
        </w:rPr>
        <w:t>better</w:t>
      </w:r>
      <w:r w:rsidR="00826615">
        <w:rPr>
          <w:rFonts w:ascii="Times New Roman" w:hAnsi="Times New Roman" w:cs="Times New Roman"/>
          <w:lang w:val="en-GB"/>
        </w:rPr>
        <w:t>, but this was a non significant</w:t>
      </w:r>
      <w:r w:rsidR="001E717E" w:rsidRPr="00F62FB1">
        <w:rPr>
          <w:rFonts w:ascii="Times New Roman" w:hAnsi="Times New Roman" w:cs="Times New Roman"/>
          <w:lang w:val="en-GB"/>
        </w:rPr>
        <w:t xml:space="preserve">. </w:t>
      </w:r>
      <w:r w:rsidR="007A29CA" w:rsidRPr="00F62FB1">
        <w:rPr>
          <w:rFonts w:ascii="Times New Roman" w:hAnsi="Times New Roman" w:cs="Times New Roman"/>
          <w:lang w:val="en-GB"/>
        </w:rPr>
        <w:t xml:space="preserve">The regression analysis showed that the ability to listen to sounds and attempt number have an impact on the ability to use the sonification. </w:t>
      </w:r>
      <w:r w:rsidR="00826615">
        <w:rPr>
          <w:rFonts w:ascii="Times New Roman" w:hAnsi="Times New Roman" w:cs="Times New Roman"/>
          <w:lang w:val="en-GB"/>
        </w:rPr>
        <w:t>Further</w:t>
      </w:r>
      <w:r w:rsidR="007A29CA" w:rsidRPr="00F62FB1">
        <w:rPr>
          <w:rFonts w:ascii="Times New Roman" w:hAnsi="Times New Roman" w:cs="Times New Roman"/>
          <w:lang w:val="en-GB"/>
        </w:rPr>
        <w:t xml:space="preserve"> research is required to refine the influence of </w:t>
      </w:r>
      <w:r w:rsidR="003F6E64">
        <w:rPr>
          <w:rFonts w:ascii="Times New Roman" w:hAnsi="Times New Roman" w:cs="Times New Roman"/>
          <w:lang w:val="en-GB"/>
        </w:rPr>
        <w:t>subject knowledge and learning style.</w:t>
      </w:r>
    </w:p>
    <w:p w:rsidR="00AB6B81" w:rsidRDefault="00AB6B81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AB6B81" w:rsidRDefault="00826615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t>Adding a second labelled turbine at 3000m to th</w:t>
      </w:r>
      <w:r w:rsidR="00AB6B81">
        <w:rPr>
          <w:rFonts w:ascii="Times New Roman" w:hAnsi="Times New Roman" w:cs="Times New Roman"/>
          <w:lang w:val="en-GB"/>
        </w:rPr>
        <w:t xml:space="preserve">e Visual Only method </w:t>
      </w:r>
      <w:r>
        <w:rPr>
          <w:rFonts w:ascii="Times New Roman" w:hAnsi="Times New Roman" w:cs="Times New Roman"/>
          <w:lang w:val="en-GB"/>
        </w:rPr>
        <w:t xml:space="preserve">would </w:t>
      </w:r>
      <w:r w:rsidR="00AB6B81">
        <w:rPr>
          <w:rFonts w:ascii="Times New Roman" w:hAnsi="Times New Roman" w:cs="Times New Roman"/>
          <w:lang w:val="en-GB"/>
        </w:rPr>
        <w:t>make the data more comparable</w:t>
      </w:r>
      <w:r>
        <w:rPr>
          <w:rFonts w:ascii="Times New Roman" w:hAnsi="Times New Roman" w:cs="Times New Roman"/>
          <w:lang w:val="en-GB"/>
        </w:rPr>
        <w:t xml:space="preserve"> to the other methods</w:t>
      </w:r>
      <w:r w:rsidR="00AB6B81"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>T</w:t>
      </w:r>
      <w:r w:rsidR="00AB6B81">
        <w:rPr>
          <w:rFonts w:ascii="Times New Roman" w:hAnsi="Times New Roman" w:cs="Times New Roman"/>
          <w:lang w:val="en-GB"/>
        </w:rPr>
        <w:t xml:space="preserve">he visualisations were not photo-realistic because of time restraints, </w:t>
      </w:r>
      <w:r>
        <w:rPr>
          <w:rFonts w:ascii="Times New Roman" w:hAnsi="Times New Roman" w:cs="Times New Roman"/>
          <w:lang w:val="en-GB"/>
        </w:rPr>
        <w:t xml:space="preserve">but </w:t>
      </w:r>
      <w:r w:rsidR="00AB6B81">
        <w:rPr>
          <w:rFonts w:ascii="Times New Roman" w:hAnsi="Times New Roman" w:cs="Times New Roman"/>
          <w:lang w:val="en-GB"/>
        </w:rPr>
        <w:t xml:space="preserve">a truly photo-realistic visualisation </w:t>
      </w:r>
      <w:r>
        <w:rPr>
          <w:rFonts w:ascii="Times New Roman" w:hAnsi="Times New Roman" w:cs="Times New Roman"/>
          <w:lang w:val="en-GB"/>
        </w:rPr>
        <w:t xml:space="preserve">does not necessarily result in better understanding of the landscape.  Resources should be focused in the specific areas of the visualisation which have the most impact (Appleton &amp; Lovett, 2003). </w:t>
      </w:r>
    </w:p>
    <w:p w:rsidR="00AB6B81" w:rsidRDefault="00AB6B81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AB6B81" w:rsidRDefault="00B2059D" w:rsidP="00AB6B81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This work provides a contribution to the literature as an evaluation of sonification </w:t>
      </w:r>
      <w:r w:rsidR="00826615">
        <w:rPr>
          <w:rFonts w:ascii="Times New Roman" w:hAnsi="Times New Roman" w:cs="Times New Roman"/>
          <w:lang w:val="en-GB"/>
        </w:rPr>
        <w:t xml:space="preserve">in an area where few have been completed, and </w:t>
      </w:r>
      <w:r>
        <w:rPr>
          <w:rFonts w:ascii="Times New Roman" w:hAnsi="Times New Roman" w:cs="Times New Roman"/>
          <w:lang w:val="en-GB"/>
        </w:rPr>
        <w:t>shows that Piano notes are more effective than Bird Calls at representing this data. Sonification has wider applications in spatial data representation</w:t>
      </w:r>
      <w:r w:rsidR="00826615">
        <w:rPr>
          <w:rFonts w:ascii="Times New Roman" w:hAnsi="Times New Roman" w:cs="Times New Roman"/>
          <w:lang w:val="en-GB"/>
        </w:rPr>
        <w:t xml:space="preserve">, where it is useful to present </w:t>
      </w:r>
      <w:r>
        <w:rPr>
          <w:rFonts w:ascii="Times New Roman" w:hAnsi="Times New Roman" w:cs="Times New Roman"/>
          <w:lang w:val="en-GB"/>
        </w:rPr>
        <w:t xml:space="preserve">large or complex data sets that </w:t>
      </w:r>
      <w:r w:rsidR="00826615">
        <w:rPr>
          <w:rFonts w:ascii="Times New Roman" w:hAnsi="Times New Roman" w:cs="Times New Roman"/>
          <w:lang w:val="en-GB"/>
        </w:rPr>
        <w:t xml:space="preserve">cannot be shown visually, and it </w:t>
      </w:r>
      <w:r>
        <w:rPr>
          <w:rFonts w:ascii="Times New Roman" w:hAnsi="Times New Roman" w:cs="Times New Roman"/>
          <w:lang w:val="en-GB"/>
        </w:rPr>
        <w:t xml:space="preserve">may be more appropriate for some users than complex visual methods.  </w:t>
      </w:r>
    </w:p>
    <w:p w:rsidR="00AB6B81" w:rsidRDefault="00AB6B81" w:rsidP="00AB6B81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3F06BF" w:rsidRPr="003F06BF" w:rsidRDefault="003F06BF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Ac</w:t>
      </w:r>
      <w:r w:rsidRPr="003F06BF">
        <w:rPr>
          <w:rFonts w:ascii="Times New Roman" w:hAnsi="Times New Roman" w:cs="Times New Roman"/>
          <w:b/>
          <w:lang w:val="en-GB"/>
        </w:rPr>
        <w:t>k</w:t>
      </w:r>
      <w:r>
        <w:rPr>
          <w:rFonts w:ascii="Times New Roman" w:hAnsi="Times New Roman" w:cs="Times New Roman"/>
          <w:b/>
          <w:lang w:val="en-GB"/>
        </w:rPr>
        <w:t>nowledg</w:t>
      </w:r>
      <w:r w:rsidRPr="003F06BF">
        <w:rPr>
          <w:rFonts w:ascii="Times New Roman" w:hAnsi="Times New Roman" w:cs="Times New Roman"/>
          <w:b/>
          <w:lang w:val="en-GB"/>
        </w:rPr>
        <w:t>ements</w:t>
      </w:r>
    </w:p>
    <w:p w:rsidR="003F06BF" w:rsidRDefault="0093768E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This </w:t>
      </w:r>
      <w:r w:rsidRPr="0093768E">
        <w:rPr>
          <w:rFonts w:ascii="Times New Roman" w:hAnsi="Times New Roman" w:cs="Times New Roman"/>
          <w:lang w:val="en-GB"/>
        </w:rPr>
        <w:t xml:space="preserve">research has been conducted as part of ESRC/NERC PhD Studentship No. </w:t>
      </w:r>
      <w:proofErr w:type="gramStart"/>
      <w:r w:rsidRPr="0093768E">
        <w:rPr>
          <w:rFonts w:ascii="Times New Roman" w:hAnsi="Times New Roman" w:cs="Times New Roman"/>
          <w:lang w:val="en-GB"/>
        </w:rPr>
        <w:t>ES/F012454/1 with additional financial support from Ordnance Survey.</w:t>
      </w:r>
      <w:proofErr w:type="gramEnd"/>
    </w:p>
    <w:p w:rsidR="0093768E" w:rsidRPr="00F62FB1" w:rsidRDefault="0093768E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4A5EE7" w:rsidRPr="00F62FB1" w:rsidRDefault="004A5EE7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 w:rsidRPr="00F62FB1">
        <w:rPr>
          <w:rFonts w:ascii="Times New Roman" w:hAnsi="Times New Roman" w:cs="Times New Roman"/>
          <w:b/>
          <w:lang w:val="en-GB"/>
        </w:rPr>
        <w:t>Biography</w:t>
      </w:r>
    </w:p>
    <w:p w:rsidR="004A5EE7" w:rsidRPr="00F62FB1" w:rsidRDefault="004A5EE7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  <w:r w:rsidRPr="00F62FB1">
        <w:rPr>
          <w:rFonts w:ascii="Times New Roman" w:hAnsi="Times New Roman" w:cs="Times New Roman"/>
          <w:lang w:val="en-GB"/>
        </w:rPr>
        <w:t xml:space="preserve">Nick Bearman is studying for a PhD at UEA in Environmental Science, researching different methods of representing uncertainty using sound in a variety of spatial data environments. As well as the work on using sound in a landscape visualisation setting, the research has also included use of sound to represent uncertainty in address point data and future climate prediction data. </w:t>
      </w:r>
      <w:r w:rsidR="0093768E">
        <w:rPr>
          <w:rFonts w:ascii="Times New Roman" w:hAnsi="Times New Roman" w:cs="Times New Roman"/>
          <w:lang w:val="en-GB"/>
        </w:rPr>
        <w:t>He submit</w:t>
      </w:r>
      <w:r w:rsidR="00F25B26">
        <w:rPr>
          <w:rFonts w:ascii="Times New Roman" w:hAnsi="Times New Roman" w:cs="Times New Roman"/>
          <w:lang w:val="en-GB"/>
        </w:rPr>
        <w:t>ted</w:t>
      </w:r>
      <w:r w:rsidR="0093768E">
        <w:rPr>
          <w:rFonts w:ascii="Times New Roman" w:hAnsi="Times New Roman" w:cs="Times New Roman"/>
          <w:lang w:val="en-GB"/>
        </w:rPr>
        <w:t xml:space="preserve"> his PhD thesis </w:t>
      </w:r>
      <w:r w:rsidR="00F25B26">
        <w:rPr>
          <w:rFonts w:ascii="Times New Roman" w:hAnsi="Times New Roman" w:cs="Times New Roman"/>
          <w:lang w:val="en-GB"/>
        </w:rPr>
        <w:t>in January 2012</w:t>
      </w:r>
      <w:r w:rsidR="0093768E">
        <w:rPr>
          <w:rFonts w:ascii="Times New Roman" w:hAnsi="Times New Roman" w:cs="Times New Roman"/>
          <w:lang w:val="en-GB"/>
        </w:rPr>
        <w:t xml:space="preserve"> and </w:t>
      </w:r>
      <w:r w:rsidR="00F25B26">
        <w:rPr>
          <w:rFonts w:ascii="Times New Roman" w:hAnsi="Times New Roman" w:cs="Times New Roman"/>
          <w:lang w:val="en-GB"/>
        </w:rPr>
        <w:t xml:space="preserve">has now </w:t>
      </w:r>
      <w:r w:rsidR="0093768E">
        <w:rPr>
          <w:rFonts w:ascii="Times New Roman" w:hAnsi="Times New Roman" w:cs="Times New Roman"/>
          <w:lang w:val="en-GB"/>
        </w:rPr>
        <w:t>start</w:t>
      </w:r>
      <w:r w:rsidR="00F25B26">
        <w:rPr>
          <w:rFonts w:ascii="Times New Roman" w:hAnsi="Times New Roman" w:cs="Times New Roman"/>
          <w:lang w:val="en-GB"/>
        </w:rPr>
        <w:t>ed</w:t>
      </w:r>
      <w:r w:rsidR="0093768E">
        <w:rPr>
          <w:rFonts w:ascii="Times New Roman" w:hAnsi="Times New Roman" w:cs="Times New Roman"/>
          <w:lang w:val="en-GB"/>
        </w:rPr>
        <w:t xml:space="preserve"> a post-doctoral research position at the European Centre for Environment and Human Health (ECEHH, Peninsula College of Medicine &amp; Dentistry, Uni</w:t>
      </w:r>
      <w:r w:rsidR="008E0602">
        <w:rPr>
          <w:rFonts w:ascii="Times New Roman" w:hAnsi="Times New Roman" w:cs="Times New Roman"/>
          <w:lang w:val="en-GB"/>
        </w:rPr>
        <w:t xml:space="preserve">versities of Exeter &amp; Plymouth). </w:t>
      </w:r>
    </w:p>
    <w:p w:rsidR="004A5EE7" w:rsidRPr="00F62FB1" w:rsidRDefault="004A5EE7" w:rsidP="00EE1BE6">
      <w:pPr>
        <w:spacing w:after="0" w:line="240" w:lineRule="auto"/>
        <w:ind w:left="360"/>
        <w:rPr>
          <w:rFonts w:ascii="Times New Roman" w:hAnsi="Times New Roman" w:cs="Times New Roman"/>
          <w:lang w:val="en-GB"/>
        </w:rPr>
      </w:pPr>
    </w:p>
    <w:p w:rsidR="004A5EE7" w:rsidRPr="00F62FB1" w:rsidRDefault="004A5EE7" w:rsidP="00EE1BE6">
      <w:pPr>
        <w:spacing w:after="0" w:line="240" w:lineRule="auto"/>
        <w:ind w:left="360"/>
        <w:rPr>
          <w:rFonts w:ascii="Times New Roman" w:hAnsi="Times New Roman" w:cs="Times New Roman"/>
          <w:b/>
          <w:lang w:val="en-GB"/>
        </w:rPr>
      </w:pPr>
      <w:r w:rsidRPr="00F62FB1">
        <w:rPr>
          <w:rFonts w:ascii="Times New Roman" w:hAnsi="Times New Roman" w:cs="Times New Roman"/>
          <w:b/>
          <w:lang w:val="en-GB"/>
        </w:rPr>
        <w:t>References</w:t>
      </w:r>
    </w:p>
    <w:p w:rsidR="00FB5BAA" w:rsidRPr="00AF48F2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gramStart"/>
      <w:r w:rsidRPr="00FB5BAA">
        <w:rPr>
          <w:rFonts w:ascii="Times New Roman" w:hAnsi="Times New Roman" w:cs="Times New Roman"/>
        </w:rPr>
        <w:t xml:space="preserve">3D </w:t>
      </w:r>
      <w:r w:rsidRPr="00AF48F2">
        <w:rPr>
          <w:rFonts w:ascii="Times New Roman" w:hAnsi="Times New Roman" w:cs="Times New Roman"/>
        </w:rPr>
        <w:t>Nature, 2011.</w:t>
      </w:r>
      <w:proofErr w:type="gramEnd"/>
      <w:r w:rsidRPr="00AF48F2">
        <w:rPr>
          <w:rFonts w:ascii="Times New Roman" w:hAnsi="Times New Roman" w:cs="Times New Roman"/>
        </w:rPr>
        <w:t xml:space="preserve"> What Is Visual Nature Studio? Available at: http://3dnature.com/vnsinfo.html [Accessed </w:t>
      </w:r>
      <w:r w:rsidR="00E227A4">
        <w:rPr>
          <w:rFonts w:ascii="Times New Roman" w:hAnsi="Times New Roman" w:cs="Times New Roman"/>
        </w:rPr>
        <w:t>08/11/11</w:t>
      </w:r>
      <w:r w:rsidRPr="00AF48F2">
        <w:rPr>
          <w:rFonts w:ascii="Times New Roman" w:hAnsi="Times New Roman" w:cs="Times New Roman"/>
        </w:rPr>
        <w:t>].</w:t>
      </w:r>
    </w:p>
    <w:p w:rsidR="00AF48F2" w:rsidRPr="00AF48F2" w:rsidRDefault="00AF48F2" w:rsidP="00AF48F2">
      <w:pPr>
        <w:spacing w:after="0" w:line="240" w:lineRule="auto"/>
        <w:ind w:left="1077" w:hanging="720"/>
        <w:rPr>
          <w:rFonts w:ascii="Times New Roman" w:eastAsia="Times New Roman" w:hAnsi="Times New Roman" w:cs="Times New Roman"/>
          <w:lang w:val="en-GB" w:eastAsia="en-GB"/>
        </w:rPr>
      </w:pPr>
      <w:proofErr w:type="gramStart"/>
      <w:r w:rsidRPr="00AF48F2">
        <w:rPr>
          <w:rFonts w:ascii="Times New Roman" w:eastAsia="Times New Roman" w:hAnsi="Times New Roman" w:cs="Times New Roman"/>
          <w:lang w:val="en-GB" w:eastAsia="en-GB"/>
        </w:rPr>
        <w:t>Appleton, K. &amp; Lovett, A., 2003.</w:t>
      </w:r>
      <w:proofErr w:type="gramEnd"/>
      <w:r w:rsidRPr="00AF48F2">
        <w:rPr>
          <w:rFonts w:ascii="Times New Roman" w:eastAsia="Times New Roman" w:hAnsi="Times New Roman" w:cs="Times New Roman"/>
          <w:lang w:val="en-GB" w:eastAsia="en-GB"/>
        </w:rPr>
        <w:t xml:space="preserve"> GIS-based visualisation of rural landscapes: defining `sufficient’ realism for environmental decision-making. </w:t>
      </w:r>
      <w:proofErr w:type="gramStart"/>
      <w:r w:rsidRPr="00AF48F2">
        <w:rPr>
          <w:rFonts w:ascii="Times New Roman" w:eastAsia="Times New Roman" w:hAnsi="Times New Roman" w:cs="Times New Roman"/>
          <w:i/>
          <w:iCs/>
          <w:lang w:val="en-GB" w:eastAsia="en-GB"/>
        </w:rPr>
        <w:t>Landscape and Urban Planning</w:t>
      </w:r>
      <w:r w:rsidRPr="00AF48F2">
        <w:rPr>
          <w:rFonts w:ascii="Times New Roman" w:eastAsia="Times New Roman" w:hAnsi="Times New Roman" w:cs="Times New Roman"/>
          <w:lang w:val="en-GB" w:eastAsia="en-GB"/>
        </w:rPr>
        <w:t>, 65(3), pp.117-131.</w:t>
      </w:r>
      <w:proofErr w:type="gramEnd"/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gramStart"/>
      <w:r w:rsidRPr="00FB5BAA">
        <w:rPr>
          <w:rFonts w:ascii="Times New Roman" w:hAnsi="Times New Roman" w:cs="Times New Roman"/>
        </w:rPr>
        <w:t xml:space="preserve">Appleton, K. &amp; Lovett, </w:t>
      </w:r>
      <w:r w:rsidR="000F0B36">
        <w:rPr>
          <w:rFonts w:ascii="Times New Roman" w:hAnsi="Times New Roman" w:cs="Times New Roman"/>
        </w:rPr>
        <w:t>A.</w:t>
      </w:r>
      <w:r w:rsidRPr="00FB5BAA">
        <w:rPr>
          <w:rFonts w:ascii="Times New Roman" w:hAnsi="Times New Roman" w:cs="Times New Roman"/>
        </w:rPr>
        <w:t>, 2005.</w:t>
      </w:r>
      <w:proofErr w:type="gramEnd"/>
      <w:r w:rsidRPr="00FB5BAA">
        <w:rPr>
          <w:rFonts w:ascii="Times New Roman" w:hAnsi="Times New Roman" w:cs="Times New Roman"/>
        </w:rPr>
        <w:t xml:space="preserve"> GIS-based visualisation of development proposals: reactions from planning and related professionals. </w:t>
      </w:r>
      <w:proofErr w:type="gramStart"/>
      <w:r w:rsidRPr="00FB5BAA">
        <w:rPr>
          <w:rFonts w:ascii="Times New Roman" w:hAnsi="Times New Roman" w:cs="Times New Roman"/>
          <w:i/>
          <w:iCs/>
        </w:rPr>
        <w:t>Computers, Environment and Urban Systems</w:t>
      </w:r>
      <w:r w:rsidRPr="00FB5BAA">
        <w:rPr>
          <w:rFonts w:ascii="Times New Roman" w:hAnsi="Times New Roman" w:cs="Times New Roman"/>
        </w:rPr>
        <w:t>, 29, pp.321-339.</w:t>
      </w:r>
      <w:proofErr w:type="gramEnd"/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gramStart"/>
      <w:r w:rsidRPr="00FB5BAA">
        <w:rPr>
          <w:rFonts w:ascii="Times New Roman" w:hAnsi="Times New Roman" w:cs="Times New Roman"/>
        </w:rPr>
        <w:t>Bearman, N. &amp; Appleton, K., 2011.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gramStart"/>
      <w:r w:rsidRPr="00FB5BAA">
        <w:rPr>
          <w:rFonts w:ascii="Times New Roman" w:hAnsi="Times New Roman" w:cs="Times New Roman"/>
        </w:rPr>
        <w:t>Using Google Maps to collect spatial responses in a survey environment.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gramStart"/>
      <w:r w:rsidRPr="00FB5BAA">
        <w:rPr>
          <w:rFonts w:ascii="Times New Roman" w:hAnsi="Times New Roman" w:cs="Times New Roman"/>
        </w:rPr>
        <w:t>In GISRUK 2011.</w:t>
      </w:r>
      <w:proofErr w:type="gramEnd"/>
      <w:r w:rsidRPr="00FB5BAA">
        <w:rPr>
          <w:rFonts w:ascii="Times New Roman" w:hAnsi="Times New Roman" w:cs="Times New Roman"/>
        </w:rPr>
        <w:t xml:space="preserve"> University of Portsmouth, UK.</w:t>
      </w:r>
    </w:p>
    <w:p w:rsidR="00FB5BAA" w:rsidRPr="00FB5BAA" w:rsidRDefault="000F0B36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Bearman, N. &amp; Lovett, A.</w:t>
      </w:r>
      <w:r w:rsidR="00FB5BAA" w:rsidRPr="00FB5BAA">
        <w:rPr>
          <w:rFonts w:ascii="Times New Roman" w:hAnsi="Times New Roman" w:cs="Times New Roman"/>
        </w:rPr>
        <w:t>, 2010.</w:t>
      </w:r>
      <w:proofErr w:type="gramEnd"/>
      <w:r w:rsidR="00FB5BAA" w:rsidRPr="00FB5BAA">
        <w:rPr>
          <w:rFonts w:ascii="Times New Roman" w:hAnsi="Times New Roman" w:cs="Times New Roman"/>
        </w:rPr>
        <w:t xml:space="preserve"> </w:t>
      </w:r>
      <w:proofErr w:type="gramStart"/>
      <w:r w:rsidR="00FB5BAA" w:rsidRPr="00FB5BAA">
        <w:rPr>
          <w:rFonts w:ascii="Times New Roman" w:hAnsi="Times New Roman" w:cs="Times New Roman"/>
        </w:rPr>
        <w:t>Using Sound to Represent Uncertainty in Address Locations.</w:t>
      </w:r>
      <w:proofErr w:type="gramEnd"/>
      <w:r w:rsidR="00FB5BAA" w:rsidRPr="00FB5BAA">
        <w:rPr>
          <w:rFonts w:ascii="Times New Roman" w:hAnsi="Times New Roman" w:cs="Times New Roman"/>
        </w:rPr>
        <w:t xml:space="preserve"> </w:t>
      </w:r>
      <w:proofErr w:type="gramStart"/>
      <w:r w:rsidR="00FB5BAA" w:rsidRPr="00FB5BAA">
        <w:rPr>
          <w:rFonts w:ascii="Times New Roman" w:hAnsi="Times New Roman" w:cs="Times New Roman"/>
        </w:rPr>
        <w:t>In GISRUK 2010.</w:t>
      </w:r>
      <w:proofErr w:type="gramEnd"/>
      <w:r w:rsidR="00FB5BAA" w:rsidRPr="00FB5BAA">
        <w:rPr>
          <w:rFonts w:ascii="Times New Roman" w:hAnsi="Times New Roman" w:cs="Times New Roman"/>
        </w:rPr>
        <w:t xml:space="preserve"> </w:t>
      </w:r>
      <w:proofErr w:type="gramStart"/>
      <w:r w:rsidR="00FB5BAA" w:rsidRPr="00FB5BAA">
        <w:rPr>
          <w:rFonts w:ascii="Times New Roman" w:hAnsi="Times New Roman" w:cs="Times New Roman"/>
        </w:rPr>
        <w:t>UCL, London, UK.</w:t>
      </w:r>
      <w:proofErr w:type="gramEnd"/>
    </w:p>
    <w:p w:rsidR="00E227A4" w:rsidRPr="00FB5BAA" w:rsidRDefault="00E227A4" w:rsidP="00E227A4">
      <w:pPr>
        <w:pStyle w:val="Bibliography"/>
        <w:spacing w:after="60"/>
        <w:ind w:left="1077"/>
        <w:rPr>
          <w:rFonts w:ascii="Times New Roman" w:hAnsi="Times New Roman" w:cs="Times New Roman"/>
        </w:rPr>
      </w:pPr>
      <w:r w:rsidRPr="00FB5BAA">
        <w:rPr>
          <w:rFonts w:ascii="Times New Roman" w:hAnsi="Times New Roman" w:cs="Times New Roman"/>
        </w:rPr>
        <w:t xml:space="preserve">Bishop, I.D., 2002. Determination of thresholds of visual impact: The case of wind turbines. </w:t>
      </w:r>
      <w:proofErr w:type="gramStart"/>
      <w:r w:rsidRPr="00FB5BAA">
        <w:rPr>
          <w:rFonts w:ascii="Times New Roman" w:hAnsi="Times New Roman" w:cs="Times New Roman"/>
          <w:i/>
          <w:iCs/>
        </w:rPr>
        <w:t>Environment and Planning B: Planning and Design</w:t>
      </w:r>
      <w:r w:rsidRPr="00FB5BAA">
        <w:rPr>
          <w:rFonts w:ascii="Times New Roman" w:hAnsi="Times New Roman" w:cs="Times New Roman"/>
        </w:rPr>
        <w:t>, 29(5), pp.707-718.</w:t>
      </w:r>
      <w:proofErr w:type="gramEnd"/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spellStart"/>
      <w:proofErr w:type="gramStart"/>
      <w:r w:rsidRPr="00FB5BAA">
        <w:rPr>
          <w:rFonts w:ascii="Times New Roman" w:hAnsi="Times New Roman" w:cs="Times New Roman"/>
        </w:rPr>
        <w:t>Dubus</w:t>
      </w:r>
      <w:proofErr w:type="spellEnd"/>
      <w:r w:rsidRPr="00FB5BAA">
        <w:rPr>
          <w:rFonts w:ascii="Times New Roman" w:hAnsi="Times New Roman" w:cs="Times New Roman"/>
        </w:rPr>
        <w:t>, G. &amp; Bresin, R., 2011.</w:t>
      </w:r>
      <w:proofErr w:type="gramEnd"/>
      <w:r w:rsidRPr="00FB5BAA">
        <w:rPr>
          <w:rFonts w:ascii="Times New Roman" w:hAnsi="Times New Roman" w:cs="Times New Roman"/>
        </w:rPr>
        <w:t xml:space="preserve"> Sonification of physical quantities throughout history: a meta-study of previous mapping strategies. </w:t>
      </w:r>
      <w:proofErr w:type="gramStart"/>
      <w:r w:rsidRPr="00FB5BAA">
        <w:rPr>
          <w:rFonts w:ascii="Times New Roman" w:hAnsi="Times New Roman" w:cs="Times New Roman"/>
        </w:rPr>
        <w:t xml:space="preserve">In </w:t>
      </w:r>
      <w:r w:rsidRPr="00FB5BAA">
        <w:rPr>
          <w:rFonts w:ascii="Times New Roman" w:hAnsi="Times New Roman" w:cs="Times New Roman"/>
          <w:i/>
          <w:iCs/>
        </w:rPr>
        <w:t>Proceedings of the 17th International Conference on Auditory Display</w:t>
      </w:r>
      <w:r w:rsidRPr="00FB5BAA">
        <w:rPr>
          <w:rFonts w:ascii="Times New Roman" w:hAnsi="Times New Roman" w:cs="Times New Roman"/>
        </w:rPr>
        <w:t>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gramStart"/>
      <w:r w:rsidRPr="00FB5BAA">
        <w:rPr>
          <w:rFonts w:ascii="Times New Roman" w:hAnsi="Times New Roman" w:cs="Times New Roman"/>
        </w:rPr>
        <w:t>International Conference of Auditory Display.</w:t>
      </w:r>
      <w:proofErr w:type="gramEnd"/>
      <w:r w:rsidRPr="00FB5BAA">
        <w:rPr>
          <w:rFonts w:ascii="Times New Roman" w:hAnsi="Times New Roman" w:cs="Times New Roman"/>
        </w:rPr>
        <w:t xml:space="preserve"> Budapest, Hungary.</w:t>
      </w:r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spellStart"/>
      <w:proofErr w:type="gramStart"/>
      <w:r w:rsidRPr="00FB5BAA">
        <w:rPr>
          <w:rFonts w:ascii="Times New Roman" w:hAnsi="Times New Roman" w:cs="Times New Roman"/>
        </w:rPr>
        <w:t>Ecotricity</w:t>
      </w:r>
      <w:proofErr w:type="spellEnd"/>
      <w:r w:rsidRPr="00FB5BAA">
        <w:rPr>
          <w:rFonts w:ascii="Times New Roman" w:hAnsi="Times New Roman" w:cs="Times New Roman"/>
        </w:rPr>
        <w:t>, 2011.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spellStart"/>
      <w:r w:rsidRPr="00FB5BAA">
        <w:rPr>
          <w:rFonts w:ascii="Times New Roman" w:hAnsi="Times New Roman" w:cs="Times New Roman"/>
        </w:rPr>
        <w:t>Ecotech</w:t>
      </w:r>
      <w:proofErr w:type="spellEnd"/>
      <w:r w:rsidRPr="00FB5BAA">
        <w:rPr>
          <w:rFonts w:ascii="Times New Roman" w:hAnsi="Times New Roman" w:cs="Times New Roman"/>
        </w:rPr>
        <w:t xml:space="preserve"> Centre, Norfolk - Our Green Energy - </w:t>
      </w:r>
      <w:proofErr w:type="spellStart"/>
      <w:r w:rsidRPr="00FB5BAA">
        <w:rPr>
          <w:rFonts w:ascii="Times New Roman" w:hAnsi="Times New Roman" w:cs="Times New Roman"/>
        </w:rPr>
        <w:t>Ecotricity</w:t>
      </w:r>
      <w:proofErr w:type="spellEnd"/>
      <w:r w:rsidRPr="00FB5BAA">
        <w:rPr>
          <w:rFonts w:ascii="Times New Roman" w:hAnsi="Times New Roman" w:cs="Times New Roman"/>
        </w:rPr>
        <w:t xml:space="preserve">. Available at: http://www.ecotricity.co.uk/our-green-energy/our-green-electricity/from-the-wind/wind-parks-gallery/ecotech-centre-norfolk [Accessed </w:t>
      </w:r>
      <w:r w:rsidR="00E227A4">
        <w:rPr>
          <w:rFonts w:ascii="Times New Roman" w:hAnsi="Times New Roman" w:cs="Times New Roman"/>
        </w:rPr>
        <w:t>25/11/11</w:t>
      </w:r>
      <w:r w:rsidRPr="00FB5BAA">
        <w:rPr>
          <w:rFonts w:ascii="Times New Roman" w:hAnsi="Times New Roman" w:cs="Times New Roman"/>
        </w:rPr>
        <w:t>].</w:t>
      </w:r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r w:rsidRPr="00FB5BAA">
        <w:rPr>
          <w:rFonts w:ascii="Times New Roman" w:hAnsi="Times New Roman" w:cs="Times New Roman"/>
        </w:rPr>
        <w:t xml:space="preserve">Fisher, P.F., 1994. Animation and Sound for the Visualisation of Uncertain Spatial Information. </w:t>
      </w:r>
      <w:proofErr w:type="gramStart"/>
      <w:r w:rsidRPr="00FB5BAA">
        <w:rPr>
          <w:rFonts w:ascii="Times New Roman" w:hAnsi="Times New Roman" w:cs="Times New Roman"/>
        </w:rPr>
        <w:t xml:space="preserve">In </w:t>
      </w:r>
      <w:r w:rsidRPr="00FB5BAA">
        <w:rPr>
          <w:rFonts w:ascii="Times New Roman" w:hAnsi="Times New Roman" w:cs="Times New Roman"/>
          <w:i/>
          <w:iCs/>
        </w:rPr>
        <w:t>Visualisation in Geographic Information Science</w:t>
      </w:r>
      <w:r w:rsidRPr="00FB5BAA">
        <w:rPr>
          <w:rFonts w:ascii="Times New Roman" w:hAnsi="Times New Roman" w:cs="Times New Roman"/>
        </w:rPr>
        <w:t>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spellStart"/>
      <w:r w:rsidRPr="00FB5BAA">
        <w:rPr>
          <w:rFonts w:ascii="Times New Roman" w:hAnsi="Times New Roman" w:cs="Times New Roman"/>
        </w:rPr>
        <w:t>Chichester</w:t>
      </w:r>
      <w:proofErr w:type="spellEnd"/>
      <w:r w:rsidRPr="00FB5BAA">
        <w:rPr>
          <w:rFonts w:ascii="Times New Roman" w:hAnsi="Times New Roman" w:cs="Times New Roman"/>
        </w:rPr>
        <w:t>, UK: Wiley.</w:t>
      </w:r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gramStart"/>
      <w:r w:rsidRPr="00FB5BAA">
        <w:rPr>
          <w:rFonts w:ascii="Times New Roman" w:hAnsi="Times New Roman" w:cs="Times New Roman"/>
        </w:rPr>
        <w:lastRenderedPageBreak/>
        <w:t>Harrower, M., 2007.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gramStart"/>
      <w:r w:rsidRPr="00FB5BAA">
        <w:rPr>
          <w:rFonts w:ascii="Times New Roman" w:hAnsi="Times New Roman" w:cs="Times New Roman"/>
        </w:rPr>
        <w:t>The Cognitive Limits of Animated Maps.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spellStart"/>
      <w:r w:rsidRPr="00FB5BAA">
        <w:rPr>
          <w:rFonts w:ascii="Times New Roman" w:hAnsi="Times New Roman" w:cs="Times New Roman"/>
          <w:i/>
          <w:iCs/>
        </w:rPr>
        <w:t>Cartographica</w:t>
      </w:r>
      <w:proofErr w:type="spellEnd"/>
      <w:r w:rsidRPr="00FB5BAA">
        <w:rPr>
          <w:rFonts w:ascii="Times New Roman" w:hAnsi="Times New Roman" w:cs="Times New Roman"/>
          <w:i/>
          <w:iCs/>
        </w:rPr>
        <w:t xml:space="preserve">: </w:t>
      </w:r>
      <w:proofErr w:type="gramStart"/>
      <w:r w:rsidRPr="00FB5BAA">
        <w:rPr>
          <w:rFonts w:ascii="Times New Roman" w:hAnsi="Times New Roman" w:cs="Times New Roman"/>
          <w:i/>
          <w:iCs/>
        </w:rPr>
        <w:t>The</w:t>
      </w:r>
      <w:proofErr w:type="gramEnd"/>
      <w:r w:rsidRPr="00FB5BAA">
        <w:rPr>
          <w:rFonts w:ascii="Times New Roman" w:hAnsi="Times New Roman" w:cs="Times New Roman"/>
          <w:i/>
          <w:iCs/>
        </w:rPr>
        <w:t xml:space="preserve"> International Journal for Geographic Information and </w:t>
      </w:r>
      <w:proofErr w:type="spellStart"/>
      <w:r w:rsidRPr="00FB5BAA">
        <w:rPr>
          <w:rFonts w:ascii="Times New Roman" w:hAnsi="Times New Roman" w:cs="Times New Roman"/>
          <w:i/>
          <w:iCs/>
        </w:rPr>
        <w:t>Geovisualization</w:t>
      </w:r>
      <w:proofErr w:type="spellEnd"/>
      <w:r w:rsidRPr="00FB5BAA">
        <w:rPr>
          <w:rFonts w:ascii="Times New Roman" w:hAnsi="Times New Roman" w:cs="Times New Roman"/>
        </w:rPr>
        <w:t>, 42(4), pp.349-357.</w:t>
      </w:r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r w:rsidRPr="00FB5BAA">
        <w:rPr>
          <w:rFonts w:ascii="Times New Roman" w:hAnsi="Times New Roman" w:cs="Times New Roman"/>
        </w:rPr>
        <w:t xml:space="preserve">Lange, E., 2011. 99 volumes later: We can </w:t>
      </w:r>
      <w:proofErr w:type="spellStart"/>
      <w:r w:rsidRPr="00FB5BAA">
        <w:rPr>
          <w:rFonts w:ascii="Times New Roman" w:hAnsi="Times New Roman" w:cs="Times New Roman"/>
        </w:rPr>
        <w:t>visualise</w:t>
      </w:r>
      <w:proofErr w:type="spellEnd"/>
      <w:r w:rsidRPr="00FB5BAA">
        <w:rPr>
          <w:rFonts w:ascii="Times New Roman" w:hAnsi="Times New Roman" w:cs="Times New Roman"/>
        </w:rPr>
        <w:t xml:space="preserve">. Now what? </w:t>
      </w:r>
      <w:proofErr w:type="gramStart"/>
      <w:r w:rsidRPr="00FB5BAA">
        <w:rPr>
          <w:rFonts w:ascii="Times New Roman" w:hAnsi="Times New Roman" w:cs="Times New Roman"/>
          <w:i/>
          <w:iCs/>
        </w:rPr>
        <w:t>Landscape and Urban Planning</w:t>
      </w:r>
      <w:r w:rsidRPr="00FB5BAA">
        <w:rPr>
          <w:rFonts w:ascii="Times New Roman" w:hAnsi="Times New Roman" w:cs="Times New Roman"/>
        </w:rPr>
        <w:t>, 100(4), pp.403-406.</w:t>
      </w:r>
      <w:proofErr w:type="gramEnd"/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gramStart"/>
      <w:r w:rsidRPr="00FB5BAA">
        <w:rPr>
          <w:rFonts w:ascii="Times New Roman" w:hAnsi="Times New Roman" w:cs="Times New Roman"/>
        </w:rPr>
        <w:t>MacVeigh, R. &amp; Jacobson, R.D., 2007.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gramStart"/>
      <w:r w:rsidRPr="00FB5BAA">
        <w:rPr>
          <w:rFonts w:ascii="Times New Roman" w:hAnsi="Times New Roman" w:cs="Times New Roman"/>
        </w:rPr>
        <w:t>Increasing the dimensionality of a Geographic Information System (GIS) Using Auditory Display.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gramStart"/>
      <w:r w:rsidRPr="00FB5BAA">
        <w:rPr>
          <w:rFonts w:ascii="Times New Roman" w:hAnsi="Times New Roman" w:cs="Times New Roman"/>
        </w:rPr>
        <w:t xml:space="preserve">In </w:t>
      </w:r>
      <w:r w:rsidRPr="00FB5BAA">
        <w:rPr>
          <w:rFonts w:ascii="Times New Roman" w:hAnsi="Times New Roman" w:cs="Times New Roman"/>
          <w:i/>
          <w:iCs/>
        </w:rPr>
        <w:t>Proceedings of the 13th International Conference on Auditory Display</w:t>
      </w:r>
      <w:r w:rsidRPr="00FB5BAA">
        <w:rPr>
          <w:rFonts w:ascii="Times New Roman" w:hAnsi="Times New Roman" w:cs="Times New Roman"/>
        </w:rPr>
        <w:t>.</w:t>
      </w:r>
      <w:proofErr w:type="gramEnd"/>
      <w:r w:rsidRPr="00FB5BAA">
        <w:rPr>
          <w:rFonts w:ascii="Times New Roman" w:hAnsi="Times New Roman" w:cs="Times New Roman"/>
        </w:rPr>
        <w:t xml:space="preserve"> Montréal, Canada, pp. 530-535. Available at: http://www.music.mcgill.ca/icad2007/proceedings.php [Accessed </w:t>
      </w:r>
      <w:r w:rsidR="00E227A4">
        <w:rPr>
          <w:rFonts w:ascii="Times New Roman" w:hAnsi="Times New Roman" w:cs="Times New Roman"/>
        </w:rPr>
        <w:t>25/05/08</w:t>
      </w:r>
      <w:r w:rsidRPr="00FB5BAA">
        <w:rPr>
          <w:rFonts w:ascii="Times New Roman" w:hAnsi="Times New Roman" w:cs="Times New Roman"/>
        </w:rPr>
        <w:t>].</w:t>
      </w:r>
    </w:p>
    <w:p w:rsidR="00FB5BAA" w:rsidRPr="00FB5BAA" w:rsidRDefault="00FB5BAA" w:rsidP="000F0B36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spellStart"/>
      <w:proofErr w:type="gramStart"/>
      <w:r w:rsidRPr="00FB5BAA">
        <w:rPr>
          <w:rFonts w:ascii="Times New Roman" w:hAnsi="Times New Roman" w:cs="Times New Roman"/>
        </w:rPr>
        <w:t>Reivo</w:t>
      </w:r>
      <w:proofErr w:type="spellEnd"/>
      <w:r w:rsidRPr="00FB5BAA">
        <w:rPr>
          <w:rFonts w:ascii="Times New Roman" w:hAnsi="Times New Roman" w:cs="Times New Roman"/>
        </w:rPr>
        <w:t>, 2011.</w:t>
      </w:r>
      <w:proofErr w:type="gramEnd"/>
      <w:r w:rsidRPr="00FB5BAA">
        <w:rPr>
          <w:rFonts w:ascii="Times New Roman" w:hAnsi="Times New Roman" w:cs="Times New Roman"/>
        </w:rPr>
        <w:t xml:space="preserve"> </w:t>
      </w:r>
      <w:proofErr w:type="gramStart"/>
      <w:r w:rsidRPr="00FB5BAA">
        <w:rPr>
          <w:rFonts w:ascii="Times New Roman" w:hAnsi="Times New Roman" w:cs="Times New Roman"/>
        </w:rPr>
        <w:t>TurningPoint.</w:t>
      </w:r>
      <w:proofErr w:type="gramEnd"/>
      <w:r w:rsidRPr="00FB5BAA">
        <w:rPr>
          <w:rFonts w:ascii="Times New Roman" w:hAnsi="Times New Roman" w:cs="Times New Roman"/>
        </w:rPr>
        <w:t xml:space="preserve"> Available at: http://www.turningtechnologies.co.uk/ [Accessed </w:t>
      </w:r>
      <w:r w:rsidR="00E227A4">
        <w:rPr>
          <w:rFonts w:ascii="Times New Roman" w:hAnsi="Times New Roman" w:cs="Times New Roman"/>
        </w:rPr>
        <w:t>05/11/11</w:t>
      </w:r>
      <w:r w:rsidRPr="00FB5BAA">
        <w:rPr>
          <w:rFonts w:ascii="Times New Roman" w:hAnsi="Times New Roman" w:cs="Times New Roman"/>
        </w:rPr>
        <w:t>].</w:t>
      </w:r>
    </w:p>
    <w:p w:rsidR="004A5EE7" w:rsidRPr="00E62452" w:rsidRDefault="00FB5BAA" w:rsidP="00E62452">
      <w:pPr>
        <w:pStyle w:val="Bibliography"/>
        <w:spacing w:after="60"/>
        <w:ind w:left="1077"/>
        <w:rPr>
          <w:rFonts w:ascii="Times New Roman" w:hAnsi="Times New Roman" w:cs="Times New Roman"/>
        </w:rPr>
      </w:pPr>
      <w:proofErr w:type="spellStart"/>
      <w:proofErr w:type="gramStart"/>
      <w:r w:rsidRPr="00FB5BAA">
        <w:rPr>
          <w:rFonts w:ascii="Times New Roman" w:hAnsi="Times New Roman" w:cs="Times New Roman"/>
        </w:rPr>
        <w:t>Sevenant</w:t>
      </w:r>
      <w:proofErr w:type="spellEnd"/>
      <w:r w:rsidRPr="00FB5BAA">
        <w:rPr>
          <w:rFonts w:ascii="Times New Roman" w:hAnsi="Times New Roman" w:cs="Times New Roman"/>
        </w:rPr>
        <w:t xml:space="preserve">, M. &amp; </w:t>
      </w:r>
      <w:proofErr w:type="spellStart"/>
      <w:r w:rsidRPr="00FB5BAA">
        <w:rPr>
          <w:rFonts w:ascii="Times New Roman" w:hAnsi="Times New Roman" w:cs="Times New Roman"/>
        </w:rPr>
        <w:t>Antrop</w:t>
      </w:r>
      <w:proofErr w:type="spellEnd"/>
      <w:r w:rsidRPr="00FB5BAA">
        <w:rPr>
          <w:rFonts w:ascii="Times New Roman" w:hAnsi="Times New Roman" w:cs="Times New Roman"/>
        </w:rPr>
        <w:t>, M., 2011.</w:t>
      </w:r>
      <w:proofErr w:type="gramEnd"/>
      <w:r w:rsidRPr="00FB5BAA">
        <w:rPr>
          <w:rFonts w:ascii="Times New Roman" w:hAnsi="Times New Roman" w:cs="Times New Roman"/>
        </w:rPr>
        <w:t xml:space="preserve"> Landscape Representation Validity: A Comparison between On-site Observations and Photographs with Different Angles of View. </w:t>
      </w:r>
      <w:proofErr w:type="gramStart"/>
      <w:r w:rsidRPr="00FB5BAA">
        <w:rPr>
          <w:rFonts w:ascii="Times New Roman" w:hAnsi="Times New Roman" w:cs="Times New Roman"/>
          <w:i/>
          <w:iCs/>
        </w:rPr>
        <w:t>Landscape Research</w:t>
      </w:r>
      <w:r w:rsidRPr="00FB5BAA">
        <w:rPr>
          <w:rFonts w:ascii="Times New Roman" w:hAnsi="Times New Roman" w:cs="Times New Roman"/>
        </w:rPr>
        <w:t>, 36(3), pp.363-385.</w:t>
      </w:r>
      <w:proofErr w:type="gramEnd"/>
    </w:p>
    <w:sectPr w:rsidR="004A5EE7" w:rsidRPr="00E62452" w:rsidSect="004065B9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90D0F"/>
    <w:multiLevelType w:val="hybridMultilevel"/>
    <w:tmpl w:val="EB6EA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C50DF1"/>
    <w:multiLevelType w:val="hybridMultilevel"/>
    <w:tmpl w:val="D7B4C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C00AC5"/>
    <w:multiLevelType w:val="hybridMultilevel"/>
    <w:tmpl w:val="705C1008"/>
    <w:lvl w:ilvl="0" w:tplc="D5E67A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706EF"/>
    <w:rsid w:val="00017CD2"/>
    <w:rsid w:val="00035FAE"/>
    <w:rsid w:val="000368FE"/>
    <w:rsid w:val="000458CA"/>
    <w:rsid w:val="000460E7"/>
    <w:rsid w:val="00061364"/>
    <w:rsid w:val="00062B33"/>
    <w:rsid w:val="00094FB3"/>
    <w:rsid w:val="000C5204"/>
    <w:rsid w:val="000F0B36"/>
    <w:rsid w:val="000F4FE1"/>
    <w:rsid w:val="000F6135"/>
    <w:rsid w:val="000F6FA9"/>
    <w:rsid w:val="00107B99"/>
    <w:rsid w:val="00125013"/>
    <w:rsid w:val="00144692"/>
    <w:rsid w:val="0015414B"/>
    <w:rsid w:val="00176A56"/>
    <w:rsid w:val="00180BC2"/>
    <w:rsid w:val="001A0128"/>
    <w:rsid w:val="001E717E"/>
    <w:rsid w:val="0025731B"/>
    <w:rsid w:val="00261A6F"/>
    <w:rsid w:val="00271C8A"/>
    <w:rsid w:val="00276458"/>
    <w:rsid w:val="002A5FCF"/>
    <w:rsid w:val="002C47EF"/>
    <w:rsid w:val="003148B5"/>
    <w:rsid w:val="0032013A"/>
    <w:rsid w:val="00326C9D"/>
    <w:rsid w:val="00332DEC"/>
    <w:rsid w:val="00350B77"/>
    <w:rsid w:val="00360F37"/>
    <w:rsid w:val="00363596"/>
    <w:rsid w:val="0037146C"/>
    <w:rsid w:val="003A10A7"/>
    <w:rsid w:val="003F06BF"/>
    <w:rsid w:val="003F69F5"/>
    <w:rsid w:val="003F6E64"/>
    <w:rsid w:val="004065B9"/>
    <w:rsid w:val="00495416"/>
    <w:rsid w:val="004A5EE7"/>
    <w:rsid w:val="004D06DD"/>
    <w:rsid w:val="004E544B"/>
    <w:rsid w:val="00513C85"/>
    <w:rsid w:val="005702C9"/>
    <w:rsid w:val="005742EF"/>
    <w:rsid w:val="005950A0"/>
    <w:rsid w:val="005B49AF"/>
    <w:rsid w:val="005D7360"/>
    <w:rsid w:val="005F3118"/>
    <w:rsid w:val="005F5A85"/>
    <w:rsid w:val="00606396"/>
    <w:rsid w:val="0062215B"/>
    <w:rsid w:val="00661349"/>
    <w:rsid w:val="006D21AA"/>
    <w:rsid w:val="00713EB9"/>
    <w:rsid w:val="007155E4"/>
    <w:rsid w:val="00733B2B"/>
    <w:rsid w:val="00733FCA"/>
    <w:rsid w:val="00754ADB"/>
    <w:rsid w:val="00781620"/>
    <w:rsid w:val="007A29CA"/>
    <w:rsid w:val="007C0063"/>
    <w:rsid w:val="007D1A04"/>
    <w:rsid w:val="00800F0C"/>
    <w:rsid w:val="00826615"/>
    <w:rsid w:val="008302CF"/>
    <w:rsid w:val="0084307C"/>
    <w:rsid w:val="00843993"/>
    <w:rsid w:val="008837DC"/>
    <w:rsid w:val="008905AF"/>
    <w:rsid w:val="008C3559"/>
    <w:rsid w:val="008E0602"/>
    <w:rsid w:val="00923001"/>
    <w:rsid w:val="00934B22"/>
    <w:rsid w:val="0093768E"/>
    <w:rsid w:val="00943161"/>
    <w:rsid w:val="00946643"/>
    <w:rsid w:val="00985D42"/>
    <w:rsid w:val="009B5FCA"/>
    <w:rsid w:val="009E59DE"/>
    <w:rsid w:val="00A076CF"/>
    <w:rsid w:val="00A25673"/>
    <w:rsid w:val="00A673D0"/>
    <w:rsid w:val="00A97D50"/>
    <w:rsid w:val="00AB6B81"/>
    <w:rsid w:val="00AC6CEE"/>
    <w:rsid w:val="00AF03CE"/>
    <w:rsid w:val="00AF48F2"/>
    <w:rsid w:val="00B12F47"/>
    <w:rsid w:val="00B2059D"/>
    <w:rsid w:val="00B60F29"/>
    <w:rsid w:val="00B61440"/>
    <w:rsid w:val="00B66368"/>
    <w:rsid w:val="00B71444"/>
    <w:rsid w:val="00B944F1"/>
    <w:rsid w:val="00B9743B"/>
    <w:rsid w:val="00BA2ABB"/>
    <w:rsid w:val="00BB5243"/>
    <w:rsid w:val="00BC2CA5"/>
    <w:rsid w:val="00BD3B5B"/>
    <w:rsid w:val="00BE144F"/>
    <w:rsid w:val="00BE1B26"/>
    <w:rsid w:val="00BE32A4"/>
    <w:rsid w:val="00C05AF1"/>
    <w:rsid w:val="00C13CB3"/>
    <w:rsid w:val="00C13EF1"/>
    <w:rsid w:val="00C33AC8"/>
    <w:rsid w:val="00C5544E"/>
    <w:rsid w:val="00C75D32"/>
    <w:rsid w:val="00C84397"/>
    <w:rsid w:val="00C90073"/>
    <w:rsid w:val="00CA496C"/>
    <w:rsid w:val="00CD7A99"/>
    <w:rsid w:val="00CF31A4"/>
    <w:rsid w:val="00D05C26"/>
    <w:rsid w:val="00D32213"/>
    <w:rsid w:val="00D65057"/>
    <w:rsid w:val="00D706EF"/>
    <w:rsid w:val="00D955C2"/>
    <w:rsid w:val="00DC4956"/>
    <w:rsid w:val="00DF54C4"/>
    <w:rsid w:val="00DF6FEC"/>
    <w:rsid w:val="00E227A4"/>
    <w:rsid w:val="00E35838"/>
    <w:rsid w:val="00E370CC"/>
    <w:rsid w:val="00E56447"/>
    <w:rsid w:val="00E62452"/>
    <w:rsid w:val="00E82E67"/>
    <w:rsid w:val="00E8682A"/>
    <w:rsid w:val="00EE1012"/>
    <w:rsid w:val="00EE1BE6"/>
    <w:rsid w:val="00EF07A9"/>
    <w:rsid w:val="00F14E37"/>
    <w:rsid w:val="00F25B26"/>
    <w:rsid w:val="00F34053"/>
    <w:rsid w:val="00F62FB1"/>
    <w:rsid w:val="00F7349F"/>
    <w:rsid w:val="00F75F33"/>
    <w:rsid w:val="00FA036F"/>
    <w:rsid w:val="00FB5BAA"/>
    <w:rsid w:val="00FB78F3"/>
    <w:rsid w:val="00FE4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D42"/>
    <w:pPr>
      <w:ind w:left="720"/>
      <w:contextualSpacing/>
    </w:pPr>
  </w:style>
  <w:style w:type="character" w:styleId="CommentReference">
    <w:name w:val="annotation reference"/>
    <w:uiPriority w:val="99"/>
    <w:rsid w:val="00C33A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33AC8"/>
    <w:pPr>
      <w:spacing w:line="240" w:lineRule="auto"/>
    </w:pPr>
    <w:rPr>
      <w:rFonts w:ascii="Calibri" w:eastAsia="Calibri" w:hAnsi="Calibri" w:cs="Times New Roman"/>
      <w:kern w:val="1"/>
      <w:sz w:val="20"/>
      <w:szCs w:val="20"/>
      <w:lang w:val="en-GB"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3AC8"/>
    <w:rPr>
      <w:rFonts w:ascii="Calibri" w:eastAsia="Calibri" w:hAnsi="Calibri" w:cs="Times New Roman"/>
      <w:kern w:val="1"/>
      <w:sz w:val="20"/>
      <w:szCs w:val="20"/>
      <w:lang w:val="en-GB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AC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link w:val="CaptionChar"/>
    <w:qFormat/>
    <w:rsid w:val="00D65057"/>
    <w:pPr>
      <w:widowControl w:val="0"/>
      <w:suppressLineNumbers/>
      <w:suppressAutoHyphens/>
      <w:spacing w:before="120" w:after="240" w:line="240" w:lineRule="auto"/>
    </w:pPr>
    <w:rPr>
      <w:rFonts w:eastAsia="SimSun" w:cs="Tahoma"/>
      <w:iCs/>
      <w:kern w:val="1"/>
      <w:sz w:val="20"/>
      <w:szCs w:val="24"/>
      <w:lang w:val="en-GB" w:eastAsia="hi-IN" w:bidi="hi-IN"/>
    </w:rPr>
  </w:style>
  <w:style w:type="character" w:customStyle="1" w:styleId="CaptionChar">
    <w:name w:val="Caption Char"/>
    <w:basedOn w:val="DefaultParagraphFont"/>
    <w:link w:val="Caption"/>
    <w:rsid w:val="00D65057"/>
    <w:rPr>
      <w:rFonts w:eastAsia="SimSun" w:cs="Tahoma"/>
      <w:iCs/>
      <w:kern w:val="1"/>
      <w:sz w:val="20"/>
      <w:szCs w:val="24"/>
      <w:lang w:val="en-GB" w:eastAsia="hi-IN" w:bidi="hi-IN"/>
    </w:rPr>
  </w:style>
  <w:style w:type="paragraph" w:customStyle="1" w:styleId="western">
    <w:name w:val="western"/>
    <w:basedOn w:val="Normal"/>
    <w:rsid w:val="00180BC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Bibliography">
    <w:name w:val="Bibliography"/>
    <w:basedOn w:val="Normal"/>
    <w:next w:val="Normal"/>
    <w:uiPriority w:val="37"/>
    <w:unhideWhenUsed/>
    <w:rsid w:val="005950A0"/>
    <w:pPr>
      <w:spacing w:after="240" w:line="240" w:lineRule="auto"/>
      <w:ind w:left="720" w:hanging="7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001"/>
    <w:rPr>
      <w:rFonts w:asciiTheme="minorHAnsi" w:eastAsiaTheme="minorHAnsi" w:hAnsiTheme="minorHAnsi" w:cstheme="minorBidi"/>
      <w:b/>
      <w:bCs/>
      <w:kern w:val="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001"/>
    <w:rPr>
      <w:b/>
      <w:bCs/>
    </w:rPr>
  </w:style>
  <w:style w:type="table" w:styleId="TableGrid">
    <w:name w:val="Table Grid"/>
    <w:basedOn w:val="TableNormal"/>
    <w:uiPriority w:val="59"/>
    <w:rsid w:val="00176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C00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9CC78-BF16-47CD-ACD6-7A5D749E0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1728</Words>
  <Characters>9975</Characters>
  <Application>Microsoft Office Word</Application>
  <DocSecurity>0</DocSecurity>
  <Lines>199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Bearman</dc:creator>
  <cp:lastModifiedBy>Nick Bearman</cp:lastModifiedBy>
  <cp:revision>6</cp:revision>
  <cp:lastPrinted>2011-11-28T13:32:00Z</cp:lastPrinted>
  <dcterms:created xsi:type="dcterms:W3CDTF">2012-02-07T09:39:00Z</dcterms:created>
  <dcterms:modified xsi:type="dcterms:W3CDTF">2012-02-07T11:02:00Z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zotero-version="2.1.10"&gt;&lt;session id="NqkXv2Tn"/&gt;&lt;style id="http://www.zotero.org/styles/harvard1" hasBibliography="1" bibliographyStyleHasBeenSet="1"/&gt;&lt;prefs&gt;&lt;pref name="fieldType" value="Field"/&gt;&lt;pref name="noteType" value="0"/&gt;&lt;/p</vt:lpwstr>
  </property>
  <property fmtid="{D5CDD505-2E9C-101B-9397-08002B2CF9AE}" pid="3" name="ZOTERO_PREF_2">
    <vt:lpwstr>refs&gt;&lt;/data&gt;</vt:lpwstr>
  </property>
</Properties>
</file>